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ECB67" w14:textId="3DF1F343" w:rsidR="00BD744B" w:rsidRDefault="004752D0">
      <w:pPr>
        <w:pBdr>
          <w:top w:val="nil"/>
          <w:left w:val="nil"/>
          <w:bottom w:val="nil"/>
          <w:right w:val="nil"/>
          <w:between w:val="nil"/>
        </w:pBdr>
        <w:spacing w:before="240" w:after="60"/>
        <w:rPr>
          <w:b/>
          <w:smallCaps/>
          <w:color w:val="000000"/>
          <w:sz w:val="40"/>
          <w:szCs w:val="40"/>
        </w:rPr>
      </w:pPr>
      <w:r>
        <w:rPr>
          <w:b/>
          <w:smallCaps/>
          <w:color w:val="000000"/>
          <w:sz w:val="40"/>
          <w:szCs w:val="40"/>
        </w:rPr>
        <w:t xml:space="preserve">STBA Committee Meeting – </w:t>
      </w:r>
      <w:r w:rsidR="00F30427">
        <w:rPr>
          <w:b/>
          <w:smallCaps/>
          <w:sz w:val="40"/>
          <w:szCs w:val="40"/>
        </w:rPr>
        <w:t>Agenda</w:t>
      </w:r>
    </w:p>
    <w:p w14:paraId="515DDF6C" w14:textId="77777777" w:rsidR="00BD744B" w:rsidRDefault="00BD744B">
      <w:pPr>
        <w:pBdr>
          <w:top w:val="nil"/>
          <w:left w:val="nil"/>
          <w:bottom w:val="nil"/>
          <w:right w:val="nil"/>
          <w:between w:val="nil"/>
        </w:pBdr>
        <w:rPr>
          <w:color w:val="000000"/>
        </w:rPr>
      </w:pPr>
    </w:p>
    <w:p w14:paraId="19510422" w14:textId="77777777" w:rsidR="00BD744B" w:rsidRDefault="00BD744B">
      <w:pPr>
        <w:pBdr>
          <w:top w:val="nil"/>
          <w:left w:val="nil"/>
          <w:bottom w:val="nil"/>
          <w:right w:val="nil"/>
          <w:between w:val="nil"/>
        </w:pBdr>
        <w:rPr>
          <w:color w:val="000000"/>
        </w:rPr>
      </w:pPr>
    </w:p>
    <w:p w14:paraId="54185448" w14:textId="77777777" w:rsidR="00BD744B" w:rsidRDefault="00BD744B">
      <w:pPr>
        <w:pBdr>
          <w:top w:val="nil"/>
          <w:left w:val="nil"/>
          <w:bottom w:val="nil"/>
          <w:right w:val="nil"/>
          <w:between w:val="nil"/>
        </w:pBdr>
        <w:rPr>
          <w:color w:val="000000"/>
        </w:rPr>
      </w:pPr>
    </w:p>
    <w:tbl>
      <w:tblPr>
        <w:tblStyle w:val="a"/>
        <w:tblW w:w="11200" w:type="dxa"/>
        <w:jc w:val="center"/>
        <w:tblBorders>
          <w:top w:val="single" w:sz="8" w:space="0" w:color="000000"/>
          <w:left w:val="single" w:sz="4" w:space="0" w:color="000000"/>
          <w:bottom w:val="single" w:sz="8" w:space="0" w:color="000000"/>
          <w:right w:val="single" w:sz="4" w:space="0" w:color="000000"/>
          <w:insideH w:val="single" w:sz="8" w:space="0" w:color="000000"/>
          <w:insideV w:val="single" w:sz="4" w:space="0" w:color="000000"/>
        </w:tblBorders>
        <w:tblLayout w:type="fixed"/>
        <w:tblLook w:val="0000" w:firstRow="0" w:lastRow="0" w:firstColumn="0" w:lastColumn="0" w:noHBand="0" w:noVBand="0"/>
      </w:tblPr>
      <w:tblGrid>
        <w:gridCol w:w="2823"/>
        <w:gridCol w:w="4188"/>
        <w:gridCol w:w="4189"/>
      </w:tblGrid>
      <w:tr w:rsidR="00BD744B" w14:paraId="20411A7B" w14:textId="77777777">
        <w:trPr>
          <w:trHeight w:val="198"/>
          <w:jc w:val="center"/>
        </w:trPr>
        <w:tc>
          <w:tcPr>
            <w:tcW w:w="11200" w:type="dxa"/>
            <w:gridSpan w:val="3"/>
            <w:vAlign w:val="center"/>
          </w:tcPr>
          <w:p w14:paraId="44663662" w14:textId="77777777" w:rsidR="00BD744B" w:rsidRDefault="004752D0">
            <w:pPr>
              <w:keepNext/>
              <w:pBdr>
                <w:top w:val="nil"/>
                <w:left w:val="nil"/>
                <w:bottom w:val="nil"/>
                <w:right w:val="nil"/>
                <w:between w:val="nil"/>
              </w:pBdr>
              <w:rPr>
                <w:b/>
                <w:smallCaps/>
                <w:color w:val="000000"/>
              </w:rPr>
            </w:pPr>
            <w:r>
              <w:rPr>
                <w:b/>
                <w:smallCaps/>
                <w:color w:val="000000"/>
              </w:rPr>
              <w:t>Meeting Information</w:t>
            </w:r>
          </w:p>
        </w:tc>
      </w:tr>
      <w:tr w:rsidR="00BD744B" w14:paraId="3B9EF24E" w14:textId="77777777">
        <w:trPr>
          <w:trHeight w:val="773"/>
          <w:jc w:val="center"/>
        </w:trPr>
        <w:tc>
          <w:tcPr>
            <w:tcW w:w="2823" w:type="dxa"/>
            <w:vAlign w:val="center"/>
          </w:tcPr>
          <w:p w14:paraId="7CA1A218" w14:textId="77777777" w:rsidR="00BD744B" w:rsidRDefault="004752D0">
            <w:pPr>
              <w:keepNext/>
              <w:pBdr>
                <w:top w:val="nil"/>
                <w:left w:val="nil"/>
                <w:bottom w:val="nil"/>
                <w:right w:val="nil"/>
                <w:between w:val="nil"/>
              </w:pBdr>
              <w:rPr>
                <w:b/>
                <w:i/>
                <w:color w:val="000000"/>
              </w:rPr>
            </w:pPr>
            <w:r>
              <w:rPr>
                <w:b/>
                <w:i/>
                <w:color w:val="000000"/>
              </w:rPr>
              <w:t>Attendees</w:t>
            </w:r>
          </w:p>
        </w:tc>
        <w:tc>
          <w:tcPr>
            <w:tcW w:w="8377" w:type="dxa"/>
            <w:gridSpan w:val="2"/>
            <w:vAlign w:val="center"/>
          </w:tcPr>
          <w:p w14:paraId="5FD46283" w14:textId="77777777" w:rsidR="00BD744B" w:rsidRDefault="004752D0">
            <w:pPr>
              <w:widowControl w:val="0"/>
              <w:pBdr>
                <w:top w:val="nil"/>
                <w:left w:val="nil"/>
                <w:bottom w:val="nil"/>
                <w:right w:val="nil"/>
                <w:between w:val="nil"/>
              </w:pBdr>
              <w:tabs>
                <w:tab w:val="left" w:pos="360"/>
                <w:tab w:val="left" w:pos="720"/>
                <w:tab w:val="left" w:pos="1080"/>
              </w:tabs>
              <w:rPr>
                <w:color w:val="000000"/>
              </w:rPr>
            </w:pPr>
            <w:r>
              <w:rPr>
                <w:b/>
                <w:color w:val="000000"/>
              </w:rPr>
              <w:t>Executive Committee:</w:t>
            </w:r>
            <w:r>
              <w:rPr>
                <w:color w:val="000000"/>
              </w:rPr>
              <w:t xml:space="preserve"> </w:t>
            </w:r>
          </w:p>
          <w:p w14:paraId="71D415BA" w14:textId="77777777" w:rsidR="00BD744B" w:rsidRDefault="004752D0">
            <w:pPr>
              <w:widowControl w:val="0"/>
              <w:pBdr>
                <w:top w:val="nil"/>
                <w:left w:val="nil"/>
                <w:bottom w:val="nil"/>
                <w:right w:val="nil"/>
                <w:between w:val="nil"/>
              </w:pBdr>
              <w:tabs>
                <w:tab w:val="left" w:pos="360"/>
                <w:tab w:val="left" w:pos="720"/>
                <w:tab w:val="left" w:pos="1080"/>
              </w:tabs>
            </w:pPr>
            <w:r>
              <w:rPr>
                <w:color w:val="000000"/>
              </w:rPr>
              <w:t>Matthew Stewart (President/Chair)</w:t>
            </w:r>
          </w:p>
          <w:p w14:paraId="1B74CC54" w14:textId="77777777" w:rsidR="00F30427" w:rsidRDefault="004752D0">
            <w:pPr>
              <w:widowControl w:val="0"/>
              <w:pBdr>
                <w:top w:val="nil"/>
                <w:left w:val="nil"/>
                <w:bottom w:val="nil"/>
                <w:right w:val="nil"/>
                <w:between w:val="nil"/>
              </w:pBdr>
              <w:tabs>
                <w:tab w:val="left" w:pos="360"/>
                <w:tab w:val="left" w:pos="720"/>
                <w:tab w:val="left" w:pos="1080"/>
              </w:tabs>
            </w:pPr>
            <w:proofErr w:type="spellStart"/>
            <w:r>
              <w:rPr>
                <w:color w:val="000000"/>
              </w:rPr>
              <w:t>Garion</w:t>
            </w:r>
            <w:proofErr w:type="spellEnd"/>
            <w:r>
              <w:rPr>
                <w:color w:val="000000"/>
              </w:rPr>
              <w:t xml:space="preserve"> Weller (Vice President)</w:t>
            </w:r>
            <w:r w:rsidR="00F30427">
              <w:t xml:space="preserve"> </w:t>
            </w:r>
          </w:p>
          <w:p w14:paraId="70526E1D" w14:textId="6ACF720D" w:rsidR="00BD744B" w:rsidRDefault="00F30427">
            <w:pPr>
              <w:widowControl w:val="0"/>
              <w:pBdr>
                <w:top w:val="nil"/>
                <w:left w:val="nil"/>
                <w:bottom w:val="nil"/>
                <w:right w:val="nil"/>
                <w:between w:val="nil"/>
              </w:pBdr>
              <w:tabs>
                <w:tab w:val="left" w:pos="360"/>
                <w:tab w:val="left" w:pos="720"/>
                <w:tab w:val="left" w:pos="1080"/>
              </w:tabs>
              <w:rPr>
                <w:color w:val="000000"/>
              </w:rPr>
            </w:pPr>
            <w:r>
              <w:t xml:space="preserve">Ryan </w:t>
            </w:r>
            <w:proofErr w:type="spellStart"/>
            <w:r>
              <w:t>Aditama</w:t>
            </w:r>
            <w:proofErr w:type="spellEnd"/>
            <w:r>
              <w:t xml:space="preserve"> (Treasurer)</w:t>
            </w:r>
          </w:p>
          <w:p w14:paraId="1EF09761" w14:textId="77777777" w:rsidR="00BD744B" w:rsidRDefault="004752D0">
            <w:pPr>
              <w:widowControl w:val="0"/>
              <w:pBdr>
                <w:top w:val="nil"/>
                <w:left w:val="nil"/>
                <w:bottom w:val="nil"/>
                <w:right w:val="nil"/>
                <w:between w:val="nil"/>
              </w:pBdr>
              <w:tabs>
                <w:tab w:val="left" w:pos="360"/>
                <w:tab w:val="left" w:pos="720"/>
                <w:tab w:val="left" w:pos="1080"/>
              </w:tabs>
              <w:rPr>
                <w:color w:val="000000"/>
              </w:rPr>
            </w:pPr>
            <w:r>
              <w:rPr>
                <w:color w:val="000000"/>
              </w:rPr>
              <w:t>Clinton Duong (Secretary)</w:t>
            </w:r>
          </w:p>
          <w:p w14:paraId="0EEC20A2" w14:textId="77777777" w:rsidR="00BD744B" w:rsidRDefault="004752D0">
            <w:pPr>
              <w:widowControl w:val="0"/>
              <w:pBdr>
                <w:top w:val="nil"/>
                <w:left w:val="nil"/>
                <w:bottom w:val="nil"/>
                <w:right w:val="nil"/>
                <w:between w:val="nil"/>
              </w:pBdr>
              <w:tabs>
                <w:tab w:val="left" w:pos="360"/>
                <w:tab w:val="left" w:pos="720"/>
                <w:tab w:val="left" w:pos="1080"/>
              </w:tabs>
              <w:rPr>
                <w:b/>
                <w:color w:val="000000"/>
              </w:rPr>
            </w:pPr>
            <w:r>
              <w:rPr>
                <w:b/>
                <w:color w:val="000000"/>
              </w:rPr>
              <w:t>General Committee Members:</w:t>
            </w:r>
          </w:p>
          <w:p w14:paraId="4AF1BEAE" w14:textId="78E536F2" w:rsidR="00F30427" w:rsidRDefault="004752D0" w:rsidP="00F30427">
            <w:pPr>
              <w:widowControl w:val="0"/>
              <w:pBdr>
                <w:top w:val="nil"/>
                <w:left w:val="nil"/>
                <w:bottom w:val="nil"/>
                <w:right w:val="nil"/>
                <w:between w:val="nil"/>
              </w:pBdr>
              <w:tabs>
                <w:tab w:val="left" w:pos="360"/>
                <w:tab w:val="left" w:pos="720"/>
                <w:tab w:val="left" w:pos="1080"/>
              </w:tabs>
              <w:rPr>
                <w:color w:val="000000"/>
              </w:rPr>
            </w:pPr>
            <w:r>
              <w:rPr>
                <w:color w:val="000000"/>
              </w:rPr>
              <w:t>David Needham,</w:t>
            </w:r>
            <w:r w:rsidR="00F549B4">
              <w:rPr>
                <w:color w:val="000000"/>
              </w:rPr>
              <w:t xml:space="preserve"> </w:t>
            </w:r>
            <w:proofErr w:type="spellStart"/>
            <w:r>
              <w:rPr>
                <w:color w:val="000000"/>
              </w:rPr>
              <w:t>Eion</w:t>
            </w:r>
            <w:proofErr w:type="spellEnd"/>
            <w:r>
              <w:rPr>
                <w:color w:val="000000"/>
              </w:rPr>
              <w:t xml:space="preserve"> Jennings,</w:t>
            </w:r>
            <w:r>
              <w:t xml:space="preserve"> </w:t>
            </w:r>
            <w:r w:rsidR="00394659">
              <w:t>Casim Al-</w:t>
            </w:r>
            <w:proofErr w:type="spellStart"/>
            <w:r w:rsidR="00394659">
              <w:t>Adzin</w:t>
            </w:r>
            <w:proofErr w:type="spellEnd"/>
            <w:r w:rsidR="00562FE7">
              <w:t>,</w:t>
            </w:r>
            <w:r w:rsidR="00F30427">
              <w:t xml:space="preserve"> Terry Polglase</w:t>
            </w:r>
            <w:r w:rsidR="00562FE7">
              <w:t xml:space="preserve"> and </w:t>
            </w:r>
            <w:r w:rsidR="00562FE7">
              <w:rPr>
                <w:color w:val="000000"/>
              </w:rPr>
              <w:t>Jim Birch</w:t>
            </w:r>
          </w:p>
          <w:p w14:paraId="13ACA9C4" w14:textId="372CE3C4" w:rsidR="00BD744B" w:rsidRDefault="00BD744B">
            <w:pPr>
              <w:widowControl w:val="0"/>
              <w:pBdr>
                <w:top w:val="nil"/>
                <w:left w:val="nil"/>
                <w:bottom w:val="nil"/>
                <w:right w:val="nil"/>
                <w:between w:val="nil"/>
              </w:pBdr>
              <w:tabs>
                <w:tab w:val="left" w:pos="360"/>
                <w:tab w:val="left" w:pos="720"/>
                <w:tab w:val="left" w:pos="1080"/>
              </w:tabs>
              <w:rPr>
                <w:color w:val="000000"/>
              </w:rPr>
            </w:pPr>
          </w:p>
          <w:p w14:paraId="61F97F8B" w14:textId="64FD4A44" w:rsidR="00BD744B" w:rsidRDefault="004752D0">
            <w:pPr>
              <w:widowControl w:val="0"/>
              <w:pBdr>
                <w:top w:val="nil"/>
                <w:left w:val="nil"/>
                <w:bottom w:val="nil"/>
                <w:right w:val="nil"/>
                <w:between w:val="nil"/>
              </w:pBdr>
              <w:tabs>
                <w:tab w:val="left" w:pos="360"/>
                <w:tab w:val="left" w:pos="720"/>
                <w:tab w:val="left" w:pos="1080"/>
              </w:tabs>
              <w:rPr>
                <w:color w:val="000000"/>
              </w:rPr>
            </w:pPr>
            <w:r>
              <w:rPr>
                <w:b/>
                <w:color w:val="000000"/>
              </w:rPr>
              <w:t>Invited Attendees:</w:t>
            </w:r>
            <w:r>
              <w:rPr>
                <w:color w:val="000000"/>
              </w:rPr>
              <w:t xml:space="preserve"> Alicia Morgan (STBA)</w:t>
            </w:r>
            <w:r w:rsidR="00F549B4">
              <w:rPr>
                <w:color w:val="000000"/>
              </w:rPr>
              <w:t>, Nicole</w:t>
            </w:r>
            <w:r w:rsidR="00562FE7">
              <w:rPr>
                <w:color w:val="000000"/>
              </w:rPr>
              <w:t xml:space="preserve"> (</w:t>
            </w:r>
            <w:r w:rsidR="00F549B4">
              <w:rPr>
                <w:color w:val="000000"/>
              </w:rPr>
              <w:t>HLBA</w:t>
            </w:r>
            <w:r w:rsidR="00562FE7">
              <w:rPr>
                <w:color w:val="000000"/>
              </w:rPr>
              <w:t>)</w:t>
            </w:r>
          </w:p>
        </w:tc>
      </w:tr>
      <w:tr w:rsidR="00BD744B" w14:paraId="50DE5B7F" w14:textId="77777777">
        <w:trPr>
          <w:trHeight w:val="773"/>
          <w:jc w:val="center"/>
        </w:trPr>
        <w:tc>
          <w:tcPr>
            <w:tcW w:w="2823" w:type="dxa"/>
            <w:vAlign w:val="center"/>
          </w:tcPr>
          <w:p w14:paraId="5BC26902" w14:textId="77777777" w:rsidR="00BD744B" w:rsidRDefault="004752D0">
            <w:pPr>
              <w:keepNext/>
              <w:pBdr>
                <w:top w:val="nil"/>
                <w:left w:val="nil"/>
                <w:bottom w:val="nil"/>
                <w:right w:val="nil"/>
                <w:between w:val="nil"/>
              </w:pBdr>
              <w:rPr>
                <w:b/>
                <w:i/>
                <w:color w:val="000000"/>
              </w:rPr>
            </w:pPr>
            <w:r>
              <w:rPr>
                <w:b/>
                <w:i/>
                <w:color w:val="000000"/>
              </w:rPr>
              <w:t>Apologies</w:t>
            </w:r>
          </w:p>
        </w:tc>
        <w:tc>
          <w:tcPr>
            <w:tcW w:w="8377" w:type="dxa"/>
            <w:gridSpan w:val="2"/>
            <w:vAlign w:val="center"/>
          </w:tcPr>
          <w:p w14:paraId="4C43674A" w14:textId="185901DD" w:rsidR="00BD744B" w:rsidRDefault="00F549B4" w:rsidP="00F30427">
            <w:pPr>
              <w:widowControl w:val="0"/>
              <w:pBdr>
                <w:top w:val="nil"/>
                <w:left w:val="nil"/>
                <w:bottom w:val="nil"/>
                <w:right w:val="nil"/>
                <w:between w:val="nil"/>
              </w:pBdr>
              <w:tabs>
                <w:tab w:val="left" w:pos="360"/>
                <w:tab w:val="left" w:pos="720"/>
                <w:tab w:val="left" w:pos="1080"/>
              </w:tabs>
              <w:rPr>
                <w:color w:val="000000"/>
              </w:rPr>
            </w:pPr>
            <w:r>
              <w:rPr>
                <w:color w:val="000000"/>
              </w:rPr>
              <w:t xml:space="preserve">Jono Cracknell, </w:t>
            </w:r>
            <w:proofErr w:type="spellStart"/>
            <w:r>
              <w:rPr>
                <w:color w:val="000000"/>
              </w:rPr>
              <w:t>Lakshini</w:t>
            </w:r>
            <w:proofErr w:type="spellEnd"/>
            <w:r>
              <w:rPr>
                <w:color w:val="000000"/>
              </w:rPr>
              <w:t xml:space="preserve"> </w:t>
            </w:r>
            <w:proofErr w:type="spellStart"/>
            <w:r>
              <w:rPr>
                <w:color w:val="000000"/>
              </w:rPr>
              <w:t>Krishnadasa</w:t>
            </w:r>
            <w:proofErr w:type="spellEnd"/>
            <w:r>
              <w:rPr>
                <w:color w:val="000000"/>
              </w:rPr>
              <w:t xml:space="preserve">, </w:t>
            </w:r>
            <w:r>
              <w:t>Soon Rea Lau,</w:t>
            </w:r>
            <w:r>
              <w:rPr>
                <w:color w:val="000000"/>
              </w:rPr>
              <w:t xml:space="preserve"> </w:t>
            </w:r>
          </w:p>
        </w:tc>
      </w:tr>
      <w:tr w:rsidR="00BD744B" w14:paraId="5DC39DC1" w14:textId="77777777">
        <w:trPr>
          <w:trHeight w:val="153"/>
          <w:jc w:val="center"/>
        </w:trPr>
        <w:tc>
          <w:tcPr>
            <w:tcW w:w="2823" w:type="dxa"/>
            <w:vAlign w:val="center"/>
          </w:tcPr>
          <w:p w14:paraId="7D68FA43" w14:textId="77777777" w:rsidR="00BD744B" w:rsidRDefault="004752D0">
            <w:pPr>
              <w:keepNext/>
              <w:pBdr>
                <w:top w:val="nil"/>
                <w:left w:val="nil"/>
                <w:bottom w:val="nil"/>
                <w:right w:val="nil"/>
                <w:between w:val="nil"/>
              </w:pBdr>
              <w:rPr>
                <w:b/>
                <w:i/>
                <w:color w:val="000000"/>
              </w:rPr>
            </w:pPr>
            <w:r>
              <w:rPr>
                <w:b/>
                <w:i/>
                <w:color w:val="000000"/>
              </w:rPr>
              <w:t>Date:</w:t>
            </w:r>
          </w:p>
        </w:tc>
        <w:tc>
          <w:tcPr>
            <w:tcW w:w="8377" w:type="dxa"/>
            <w:gridSpan w:val="2"/>
            <w:vAlign w:val="center"/>
          </w:tcPr>
          <w:p w14:paraId="3F55E875" w14:textId="511C5BB8" w:rsidR="00BD744B" w:rsidRDefault="004752D0">
            <w:pPr>
              <w:widowControl w:val="0"/>
              <w:pBdr>
                <w:top w:val="nil"/>
                <w:left w:val="nil"/>
                <w:bottom w:val="nil"/>
                <w:right w:val="nil"/>
                <w:between w:val="nil"/>
              </w:pBdr>
              <w:tabs>
                <w:tab w:val="left" w:pos="360"/>
                <w:tab w:val="left" w:pos="720"/>
                <w:tab w:val="left" w:pos="1080"/>
              </w:tabs>
              <w:rPr>
                <w:color w:val="000000"/>
              </w:rPr>
            </w:pPr>
            <w:r>
              <w:t>2</w:t>
            </w:r>
            <w:r w:rsidR="00F30427">
              <w:t>5</w:t>
            </w:r>
            <w:r>
              <w:t xml:space="preserve">th </w:t>
            </w:r>
            <w:r w:rsidR="00F30427">
              <w:t>June</w:t>
            </w:r>
            <w:r>
              <w:rPr>
                <w:color w:val="000000"/>
              </w:rPr>
              <w:t xml:space="preserve"> 2023</w:t>
            </w:r>
          </w:p>
        </w:tc>
      </w:tr>
      <w:tr w:rsidR="00BD744B" w14:paraId="440E728D" w14:textId="77777777">
        <w:trPr>
          <w:trHeight w:val="243"/>
          <w:jc w:val="center"/>
        </w:trPr>
        <w:tc>
          <w:tcPr>
            <w:tcW w:w="2823" w:type="dxa"/>
            <w:vAlign w:val="center"/>
          </w:tcPr>
          <w:p w14:paraId="3487D95E" w14:textId="77777777" w:rsidR="00BD744B" w:rsidRDefault="004752D0">
            <w:pPr>
              <w:keepNext/>
              <w:pBdr>
                <w:top w:val="nil"/>
                <w:left w:val="nil"/>
                <w:bottom w:val="nil"/>
                <w:right w:val="nil"/>
                <w:between w:val="nil"/>
              </w:pBdr>
              <w:rPr>
                <w:b/>
                <w:i/>
                <w:color w:val="000000"/>
              </w:rPr>
            </w:pPr>
            <w:r>
              <w:rPr>
                <w:b/>
                <w:i/>
                <w:color w:val="000000"/>
              </w:rPr>
              <w:t>Time:</w:t>
            </w:r>
          </w:p>
        </w:tc>
        <w:tc>
          <w:tcPr>
            <w:tcW w:w="4188" w:type="dxa"/>
            <w:vAlign w:val="center"/>
          </w:tcPr>
          <w:p w14:paraId="5AAAC656" w14:textId="7BEEFEA4" w:rsidR="00BD744B" w:rsidRDefault="004752D0">
            <w:pPr>
              <w:widowControl w:val="0"/>
              <w:pBdr>
                <w:top w:val="nil"/>
                <w:left w:val="nil"/>
                <w:bottom w:val="nil"/>
                <w:right w:val="nil"/>
                <w:between w:val="nil"/>
              </w:pBdr>
              <w:tabs>
                <w:tab w:val="left" w:pos="360"/>
                <w:tab w:val="left" w:pos="720"/>
                <w:tab w:val="left" w:pos="1080"/>
              </w:tabs>
              <w:rPr>
                <w:color w:val="000000"/>
              </w:rPr>
            </w:pPr>
            <w:r>
              <w:rPr>
                <w:color w:val="000000"/>
              </w:rPr>
              <w:t xml:space="preserve">Start: </w:t>
            </w:r>
            <w:r>
              <w:t>5:0</w:t>
            </w:r>
            <w:r w:rsidR="00F30427">
              <w:t>0</w:t>
            </w:r>
            <w:r>
              <w:rPr>
                <w:color w:val="000000"/>
              </w:rPr>
              <w:t xml:space="preserve"> PM</w:t>
            </w:r>
          </w:p>
        </w:tc>
        <w:tc>
          <w:tcPr>
            <w:tcW w:w="4189" w:type="dxa"/>
            <w:vAlign w:val="center"/>
          </w:tcPr>
          <w:p w14:paraId="6487AD41" w14:textId="77777777" w:rsidR="00BD744B" w:rsidRDefault="00BD744B">
            <w:pPr>
              <w:widowControl w:val="0"/>
              <w:pBdr>
                <w:top w:val="nil"/>
                <w:left w:val="nil"/>
                <w:bottom w:val="nil"/>
                <w:right w:val="nil"/>
                <w:between w:val="nil"/>
              </w:pBdr>
              <w:tabs>
                <w:tab w:val="left" w:pos="360"/>
                <w:tab w:val="left" w:pos="720"/>
                <w:tab w:val="left" w:pos="1080"/>
              </w:tabs>
              <w:rPr>
                <w:color w:val="000000"/>
              </w:rPr>
            </w:pPr>
          </w:p>
        </w:tc>
      </w:tr>
      <w:tr w:rsidR="00BD744B" w14:paraId="6E44D39E" w14:textId="77777777">
        <w:trPr>
          <w:trHeight w:val="243"/>
          <w:jc w:val="center"/>
        </w:trPr>
        <w:tc>
          <w:tcPr>
            <w:tcW w:w="2823" w:type="dxa"/>
            <w:vAlign w:val="center"/>
          </w:tcPr>
          <w:p w14:paraId="794D6030" w14:textId="77777777" w:rsidR="00BD744B" w:rsidRDefault="004752D0">
            <w:pPr>
              <w:keepNext/>
              <w:pBdr>
                <w:top w:val="nil"/>
                <w:left w:val="nil"/>
                <w:bottom w:val="nil"/>
                <w:right w:val="nil"/>
                <w:between w:val="nil"/>
              </w:pBdr>
              <w:rPr>
                <w:b/>
                <w:i/>
                <w:color w:val="000000"/>
              </w:rPr>
            </w:pPr>
            <w:r>
              <w:rPr>
                <w:b/>
                <w:i/>
                <w:color w:val="000000"/>
              </w:rPr>
              <w:t>Location:</w:t>
            </w:r>
          </w:p>
        </w:tc>
        <w:tc>
          <w:tcPr>
            <w:tcW w:w="8377" w:type="dxa"/>
            <w:gridSpan w:val="2"/>
            <w:vAlign w:val="center"/>
          </w:tcPr>
          <w:p w14:paraId="287010E4" w14:textId="77777777" w:rsidR="00BD744B" w:rsidRDefault="004752D0">
            <w:pPr>
              <w:widowControl w:val="0"/>
              <w:pBdr>
                <w:top w:val="nil"/>
                <w:left w:val="nil"/>
                <w:bottom w:val="nil"/>
                <w:right w:val="nil"/>
                <w:between w:val="nil"/>
              </w:pBdr>
              <w:tabs>
                <w:tab w:val="left" w:pos="360"/>
                <w:tab w:val="left" w:pos="720"/>
                <w:tab w:val="left" w:pos="1080"/>
              </w:tabs>
              <w:rPr>
                <w:color w:val="000000"/>
              </w:rPr>
            </w:pPr>
            <w:r>
              <w:rPr>
                <w:color w:val="000000"/>
              </w:rPr>
              <w:t>101 Cascade Road, South Hobart, TAS, 7004</w:t>
            </w:r>
          </w:p>
        </w:tc>
      </w:tr>
    </w:tbl>
    <w:p w14:paraId="6177379A" w14:textId="77777777" w:rsidR="00BD744B" w:rsidRDefault="00BD744B">
      <w:pPr>
        <w:pBdr>
          <w:top w:val="nil"/>
          <w:left w:val="nil"/>
          <w:bottom w:val="nil"/>
          <w:right w:val="nil"/>
          <w:between w:val="nil"/>
        </w:pBdr>
        <w:rPr>
          <w:b/>
          <w:smallCaps/>
          <w:color w:val="000000"/>
        </w:rPr>
      </w:pPr>
    </w:p>
    <w:p w14:paraId="359CFBAB" w14:textId="77777777" w:rsidR="00BD744B" w:rsidRDefault="00BD744B">
      <w:pPr>
        <w:pBdr>
          <w:top w:val="nil"/>
          <w:left w:val="nil"/>
          <w:bottom w:val="nil"/>
          <w:right w:val="nil"/>
          <w:between w:val="nil"/>
        </w:pBdr>
        <w:rPr>
          <w:b/>
          <w:smallCaps/>
          <w:color w:val="000000"/>
        </w:rPr>
      </w:pPr>
    </w:p>
    <w:p w14:paraId="626F9819" w14:textId="77777777" w:rsidR="00BD744B" w:rsidRDefault="00BD744B">
      <w:pPr>
        <w:pBdr>
          <w:top w:val="nil"/>
          <w:left w:val="nil"/>
          <w:bottom w:val="nil"/>
          <w:right w:val="nil"/>
          <w:between w:val="nil"/>
        </w:pBdr>
        <w:rPr>
          <w:b/>
          <w:smallCaps/>
          <w:color w:val="000000"/>
        </w:rPr>
      </w:pPr>
    </w:p>
    <w:p w14:paraId="6E2AF423" w14:textId="77777777" w:rsidR="00BD744B" w:rsidRDefault="00BD744B">
      <w:pPr>
        <w:pBdr>
          <w:top w:val="nil"/>
          <w:left w:val="nil"/>
          <w:bottom w:val="nil"/>
          <w:right w:val="nil"/>
          <w:between w:val="nil"/>
        </w:pBdr>
        <w:rPr>
          <w:b/>
          <w:smallCaps/>
          <w:color w:val="000000"/>
        </w:rPr>
      </w:pPr>
    </w:p>
    <w:p w14:paraId="2CDF2DE5" w14:textId="136DA65A" w:rsidR="00BD744B" w:rsidRPr="00394659" w:rsidRDefault="00BD744B" w:rsidP="00394659">
      <w:pPr>
        <w:rPr>
          <w:sz w:val="6"/>
          <w:szCs w:val="6"/>
        </w:rPr>
      </w:pPr>
    </w:p>
    <w:tbl>
      <w:tblPr>
        <w:tblStyle w:val="a0"/>
        <w:tblW w:w="11189" w:type="dxa"/>
        <w:jc w:val="center"/>
        <w:tblBorders>
          <w:top w:val="single" w:sz="8" w:space="0" w:color="000000"/>
          <w:left w:val="single" w:sz="4" w:space="0" w:color="000000"/>
          <w:bottom w:val="single" w:sz="8" w:space="0" w:color="000000"/>
          <w:right w:val="single" w:sz="4" w:space="0" w:color="000000"/>
          <w:insideH w:val="single" w:sz="8" w:space="0" w:color="000000"/>
          <w:insideV w:val="single" w:sz="4" w:space="0" w:color="000000"/>
        </w:tblBorders>
        <w:tblLayout w:type="fixed"/>
        <w:tblLook w:val="0000" w:firstRow="0" w:lastRow="0" w:firstColumn="0" w:lastColumn="0" w:noHBand="0" w:noVBand="0"/>
      </w:tblPr>
      <w:tblGrid>
        <w:gridCol w:w="539"/>
        <w:gridCol w:w="7792"/>
        <w:gridCol w:w="2858"/>
      </w:tblGrid>
      <w:tr w:rsidR="00BD744B" w14:paraId="4D50E2A7" w14:textId="77777777">
        <w:trPr>
          <w:trHeight w:val="20"/>
          <w:jc w:val="center"/>
        </w:trPr>
        <w:tc>
          <w:tcPr>
            <w:tcW w:w="8331" w:type="dxa"/>
            <w:gridSpan w:val="2"/>
            <w:vAlign w:val="center"/>
          </w:tcPr>
          <w:p w14:paraId="08F081A3" w14:textId="77777777" w:rsidR="00BD744B" w:rsidRDefault="004752D0">
            <w:pPr>
              <w:keepNext/>
              <w:keepLines/>
              <w:pBdr>
                <w:top w:val="nil"/>
                <w:left w:val="nil"/>
                <w:bottom w:val="nil"/>
                <w:right w:val="nil"/>
                <w:between w:val="nil"/>
              </w:pBdr>
              <w:rPr>
                <w:b/>
                <w:smallCaps/>
                <w:color w:val="000000"/>
              </w:rPr>
            </w:pPr>
            <w:proofErr w:type="spellStart"/>
            <w:r>
              <w:rPr>
                <w:b/>
                <w:smallCaps/>
                <w:color w:val="000000"/>
              </w:rPr>
              <w:lastRenderedPageBreak/>
              <w:t>AGenda</w:t>
            </w:r>
            <w:proofErr w:type="spellEnd"/>
            <w:r>
              <w:rPr>
                <w:b/>
                <w:smallCaps/>
                <w:color w:val="000000"/>
              </w:rPr>
              <w:t xml:space="preserve"> Items</w:t>
            </w:r>
          </w:p>
        </w:tc>
        <w:tc>
          <w:tcPr>
            <w:tcW w:w="2858" w:type="dxa"/>
            <w:vAlign w:val="center"/>
          </w:tcPr>
          <w:p w14:paraId="0DA9FCB8" w14:textId="77777777" w:rsidR="00BD744B" w:rsidRDefault="004752D0">
            <w:pPr>
              <w:keepNext/>
              <w:pBdr>
                <w:top w:val="nil"/>
                <w:left w:val="nil"/>
                <w:bottom w:val="nil"/>
                <w:right w:val="nil"/>
                <w:between w:val="nil"/>
              </w:pBdr>
              <w:rPr>
                <w:b/>
                <w:smallCaps/>
                <w:color w:val="000000"/>
              </w:rPr>
            </w:pPr>
            <w:r>
              <w:rPr>
                <w:b/>
                <w:smallCaps/>
                <w:color w:val="000000"/>
              </w:rPr>
              <w:t>Presenter</w:t>
            </w:r>
          </w:p>
        </w:tc>
      </w:tr>
      <w:tr w:rsidR="00BD744B" w14:paraId="0C266816" w14:textId="77777777">
        <w:trPr>
          <w:trHeight w:val="20"/>
          <w:jc w:val="center"/>
        </w:trPr>
        <w:tc>
          <w:tcPr>
            <w:tcW w:w="539" w:type="dxa"/>
            <w:vAlign w:val="center"/>
          </w:tcPr>
          <w:p w14:paraId="33140945" w14:textId="77777777" w:rsidR="00BD744B" w:rsidRDefault="004752D0">
            <w:pPr>
              <w:keepNext/>
              <w:keepLines/>
              <w:pBdr>
                <w:top w:val="nil"/>
                <w:left w:val="nil"/>
                <w:bottom w:val="nil"/>
                <w:right w:val="nil"/>
                <w:between w:val="nil"/>
              </w:pBdr>
              <w:rPr>
                <w:b/>
                <w:smallCaps/>
                <w:color w:val="000000"/>
              </w:rPr>
            </w:pPr>
            <w:r>
              <w:rPr>
                <w:b/>
                <w:smallCaps/>
                <w:color w:val="000000"/>
              </w:rPr>
              <w:t>1</w:t>
            </w:r>
          </w:p>
        </w:tc>
        <w:tc>
          <w:tcPr>
            <w:tcW w:w="7792" w:type="dxa"/>
            <w:vAlign w:val="center"/>
          </w:tcPr>
          <w:p w14:paraId="22B4656C" w14:textId="77777777" w:rsidR="00BD744B" w:rsidRDefault="004752D0">
            <w:pPr>
              <w:keepNext/>
              <w:keepLines/>
              <w:widowControl w:val="0"/>
              <w:pBdr>
                <w:top w:val="nil"/>
                <w:left w:val="nil"/>
                <w:bottom w:val="nil"/>
                <w:right w:val="nil"/>
                <w:between w:val="nil"/>
              </w:pBdr>
              <w:rPr>
                <w:color w:val="000000"/>
              </w:rPr>
            </w:pPr>
            <w:r>
              <w:rPr>
                <w:color w:val="000000"/>
              </w:rPr>
              <w:t>Call to Order</w:t>
            </w:r>
          </w:p>
        </w:tc>
        <w:tc>
          <w:tcPr>
            <w:tcW w:w="2858" w:type="dxa"/>
            <w:vAlign w:val="center"/>
          </w:tcPr>
          <w:p w14:paraId="7DA3B367" w14:textId="77777777" w:rsidR="00BD744B" w:rsidRDefault="00BD744B">
            <w:pPr>
              <w:widowControl w:val="0"/>
              <w:pBdr>
                <w:top w:val="nil"/>
                <w:left w:val="nil"/>
                <w:bottom w:val="nil"/>
                <w:right w:val="nil"/>
                <w:between w:val="nil"/>
              </w:pBdr>
              <w:rPr>
                <w:color w:val="000000"/>
              </w:rPr>
            </w:pPr>
          </w:p>
        </w:tc>
      </w:tr>
      <w:tr w:rsidR="00BD744B" w14:paraId="0E3E3A21" w14:textId="77777777">
        <w:trPr>
          <w:trHeight w:val="20"/>
          <w:jc w:val="center"/>
        </w:trPr>
        <w:tc>
          <w:tcPr>
            <w:tcW w:w="539" w:type="dxa"/>
            <w:vAlign w:val="center"/>
          </w:tcPr>
          <w:p w14:paraId="3873DC99" w14:textId="77777777" w:rsidR="00BD744B" w:rsidRDefault="004752D0">
            <w:pPr>
              <w:keepNext/>
              <w:keepLines/>
              <w:pBdr>
                <w:top w:val="nil"/>
                <w:left w:val="nil"/>
                <w:bottom w:val="nil"/>
                <w:right w:val="nil"/>
                <w:between w:val="nil"/>
              </w:pBdr>
              <w:rPr>
                <w:b/>
                <w:smallCaps/>
                <w:color w:val="000000"/>
              </w:rPr>
            </w:pPr>
            <w:r>
              <w:rPr>
                <w:b/>
                <w:smallCaps/>
                <w:color w:val="000000"/>
              </w:rPr>
              <w:t>2</w:t>
            </w:r>
          </w:p>
        </w:tc>
        <w:tc>
          <w:tcPr>
            <w:tcW w:w="7792" w:type="dxa"/>
            <w:vAlign w:val="center"/>
          </w:tcPr>
          <w:p w14:paraId="4FE2B3CC" w14:textId="77777777" w:rsidR="00BD744B" w:rsidRDefault="004752D0">
            <w:pPr>
              <w:keepNext/>
              <w:keepLines/>
              <w:widowControl w:val="0"/>
              <w:pBdr>
                <w:top w:val="nil"/>
                <w:left w:val="nil"/>
                <w:bottom w:val="nil"/>
                <w:right w:val="nil"/>
                <w:between w:val="nil"/>
              </w:pBdr>
              <w:rPr>
                <w:color w:val="000000"/>
              </w:rPr>
            </w:pPr>
            <w:r>
              <w:rPr>
                <w:color w:val="000000"/>
              </w:rPr>
              <w:t>Welcome/Introduction</w:t>
            </w:r>
          </w:p>
        </w:tc>
        <w:tc>
          <w:tcPr>
            <w:tcW w:w="2858" w:type="dxa"/>
            <w:vAlign w:val="center"/>
          </w:tcPr>
          <w:p w14:paraId="47186742" w14:textId="77777777" w:rsidR="00BD744B" w:rsidRDefault="00BD744B">
            <w:pPr>
              <w:widowControl w:val="0"/>
              <w:pBdr>
                <w:top w:val="nil"/>
                <w:left w:val="nil"/>
                <w:bottom w:val="nil"/>
                <w:right w:val="nil"/>
                <w:between w:val="nil"/>
              </w:pBdr>
              <w:rPr>
                <w:color w:val="000000"/>
              </w:rPr>
            </w:pPr>
          </w:p>
        </w:tc>
      </w:tr>
      <w:tr w:rsidR="00BD744B" w14:paraId="59420EA3" w14:textId="77777777">
        <w:trPr>
          <w:trHeight w:val="20"/>
          <w:jc w:val="center"/>
        </w:trPr>
        <w:tc>
          <w:tcPr>
            <w:tcW w:w="539" w:type="dxa"/>
            <w:vAlign w:val="center"/>
          </w:tcPr>
          <w:p w14:paraId="0448ADBA" w14:textId="77777777" w:rsidR="00BD744B" w:rsidRDefault="004752D0">
            <w:pPr>
              <w:keepNext/>
              <w:keepLines/>
              <w:pBdr>
                <w:top w:val="nil"/>
                <w:left w:val="nil"/>
                <w:bottom w:val="nil"/>
                <w:right w:val="nil"/>
                <w:between w:val="nil"/>
              </w:pBdr>
              <w:rPr>
                <w:b/>
                <w:smallCaps/>
                <w:color w:val="000000"/>
              </w:rPr>
            </w:pPr>
            <w:r>
              <w:rPr>
                <w:b/>
                <w:smallCaps/>
                <w:color w:val="000000"/>
              </w:rPr>
              <w:t>3</w:t>
            </w:r>
          </w:p>
        </w:tc>
        <w:tc>
          <w:tcPr>
            <w:tcW w:w="7792" w:type="dxa"/>
            <w:vAlign w:val="center"/>
          </w:tcPr>
          <w:p w14:paraId="733D72B6" w14:textId="77777777" w:rsidR="00BD744B" w:rsidRDefault="004752D0">
            <w:pPr>
              <w:keepNext/>
              <w:keepLines/>
              <w:widowControl w:val="0"/>
              <w:pBdr>
                <w:top w:val="nil"/>
                <w:left w:val="nil"/>
                <w:bottom w:val="nil"/>
                <w:right w:val="nil"/>
                <w:between w:val="nil"/>
              </w:pBdr>
              <w:rPr>
                <w:color w:val="000000"/>
              </w:rPr>
            </w:pPr>
            <w:r>
              <w:rPr>
                <w:color w:val="000000"/>
              </w:rPr>
              <w:t>Roll Call/Apologies</w:t>
            </w:r>
          </w:p>
        </w:tc>
        <w:tc>
          <w:tcPr>
            <w:tcW w:w="2858" w:type="dxa"/>
            <w:vAlign w:val="center"/>
          </w:tcPr>
          <w:p w14:paraId="1766AE86" w14:textId="77777777" w:rsidR="00BD744B" w:rsidRDefault="00BD744B">
            <w:pPr>
              <w:widowControl w:val="0"/>
              <w:pBdr>
                <w:top w:val="nil"/>
                <w:left w:val="nil"/>
                <w:bottom w:val="nil"/>
                <w:right w:val="nil"/>
                <w:between w:val="nil"/>
              </w:pBdr>
              <w:rPr>
                <w:color w:val="000000"/>
              </w:rPr>
            </w:pPr>
          </w:p>
        </w:tc>
      </w:tr>
      <w:tr w:rsidR="00BD744B" w14:paraId="57AFFA88" w14:textId="77777777">
        <w:trPr>
          <w:trHeight w:val="20"/>
          <w:jc w:val="center"/>
        </w:trPr>
        <w:tc>
          <w:tcPr>
            <w:tcW w:w="539" w:type="dxa"/>
            <w:vAlign w:val="center"/>
          </w:tcPr>
          <w:p w14:paraId="563879C0" w14:textId="77777777" w:rsidR="00BD744B" w:rsidRDefault="004752D0">
            <w:pPr>
              <w:keepNext/>
              <w:keepLines/>
              <w:pBdr>
                <w:top w:val="nil"/>
                <w:left w:val="nil"/>
                <w:bottom w:val="nil"/>
                <w:right w:val="nil"/>
                <w:between w:val="nil"/>
              </w:pBdr>
              <w:rPr>
                <w:b/>
                <w:smallCaps/>
                <w:color w:val="000000"/>
              </w:rPr>
            </w:pPr>
            <w:r>
              <w:rPr>
                <w:b/>
                <w:smallCaps/>
                <w:color w:val="000000"/>
              </w:rPr>
              <w:t>4</w:t>
            </w:r>
          </w:p>
        </w:tc>
        <w:tc>
          <w:tcPr>
            <w:tcW w:w="7792" w:type="dxa"/>
            <w:vAlign w:val="center"/>
          </w:tcPr>
          <w:p w14:paraId="4FA3A23A" w14:textId="77777777" w:rsidR="00BD744B" w:rsidRDefault="004752D0">
            <w:pPr>
              <w:keepNext/>
              <w:keepLines/>
              <w:widowControl w:val="0"/>
              <w:pBdr>
                <w:top w:val="nil"/>
                <w:left w:val="nil"/>
                <w:bottom w:val="nil"/>
                <w:right w:val="nil"/>
                <w:between w:val="nil"/>
              </w:pBdr>
              <w:rPr>
                <w:color w:val="000000"/>
              </w:rPr>
            </w:pPr>
            <w:r>
              <w:rPr>
                <w:color w:val="000000"/>
              </w:rPr>
              <w:t>Approval of Previous Meeting Minutes</w:t>
            </w:r>
          </w:p>
        </w:tc>
        <w:tc>
          <w:tcPr>
            <w:tcW w:w="2858" w:type="dxa"/>
            <w:vAlign w:val="center"/>
          </w:tcPr>
          <w:p w14:paraId="53935EFD" w14:textId="77777777" w:rsidR="00BD744B" w:rsidRDefault="00BD744B">
            <w:pPr>
              <w:widowControl w:val="0"/>
              <w:pBdr>
                <w:top w:val="nil"/>
                <w:left w:val="nil"/>
                <w:bottom w:val="nil"/>
                <w:right w:val="nil"/>
                <w:between w:val="nil"/>
              </w:pBdr>
              <w:rPr>
                <w:color w:val="000000"/>
              </w:rPr>
            </w:pPr>
          </w:p>
        </w:tc>
      </w:tr>
      <w:tr w:rsidR="00BD744B" w14:paraId="62BAD71A" w14:textId="77777777">
        <w:trPr>
          <w:trHeight w:val="20"/>
          <w:jc w:val="center"/>
        </w:trPr>
        <w:tc>
          <w:tcPr>
            <w:tcW w:w="539" w:type="dxa"/>
            <w:vAlign w:val="center"/>
          </w:tcPr>
          <w:p w14:paraId="152B1F75" w14:textId="77777777" w:rsidR="00BD744B" w:rsidRDefault="00BD744B">
            <w:pPr>
              <w:keepNext/>
              <w:keepLines/>
              <w:pBdr>
                <w:top w:val="nil"/>
                <w:left w:val="nil"/>
                <w:bottom w:val="nil"/>
                <w:right w:val="nil"/>
                <w:between w:val="nil"/>
              </w:pBdr>
              <w:rPr>
                <w:b/>
                <w:smallCaps/>
                <w:color w:val="000000"/>
              </w:rPr>
            </w:pPr>
          </w:p>
        </w:tc>
        <w:tc>
          <w:tcPr>
            <w:tcW w:w="7792" w:type="dxa"/>
            <w:vAlign w:val="center"/>
          </w:tcPr>
          <w:p w14:paraId="32627C22" w14:textId="6B86D238" w:rsidR="00BD744B" w:rsidRDefault="00F549B4">
            <w:pPr>
              <w:keepNext/>
              <w:keepLines/>
              <w:widowControl w:val="0"/>
              <w:pBdr>
                <w:top w:val="nil"/>
                <w:left w:val="nil"/>
                <w:bottom w:val="nil"/>
                <w:right w:val="nil"/>
                <w:between w:val="nil"/>
              </w:pBdr>
              <w:rPr>
                <w:color w:val="000000"/>
              </w:rPr>
            </w:pPr>
            <w:proofErr w:type="spellStart"/>
            <w:r>
              <w:rPr>
                <w:color w:val="000000"/>
              </w:rPr>
              <w:t>Eion</w:t>
            </w:r>
            <w:proofErr w:type="spellEnd"/>
            <w:r w:rsidR="00394659">
              <w:rPr>
                <w:color w:val="000000"/>
              </w:rPr>
              <w:t xml:space="preserve"> to move- </w:t>
            </w:r>
            <w:r>
              <w:rPr>
                <w:color w:val="000000"/>
              </w:rPr>
              <w:t>David</w:t>
            </w:r>
            <w:r w:rsidR="00394659">
              <w:rPr>
                <w:color w:val="000000"/>
              </w:rPr>
              <w:t xml:space="preserve"> second- all in </w:t>
            </w:r>
            <w:proofErr w:type="spellStart"/>
            <w:r w:rsidR="00394659">
              <w:rPr>
                <w:color w:val="000000"/>
              </w:rPr>
              <w:t>favour</w:t>
            </w:r>
            <w:proofErr w:type="spellEnd"/>
            <w:r w:rsidR="00394659">
              <w:rPr>
                <w:color w:val="000000"/>
              </w:rPr>
              <w:t>.</w:t>
            </w:r>
          </w:p>
        </w:tc>
        <w:tc>
          <w:tcPr>
            <w:tcW w:w="2858" w:type="dxa"/>
            <w:vAlign w:val="center"/>
          </w:tcPr>
          <w:p w14:paraId="0740F9C6" w14:textId="77777777" w:rsidR="00BD744B" w:rsidRDefault="00BD744B">
            <w:pPr>
              <w:widowControl w:val="0"/>
              <w:pBdr>
                <w:top w:val="nil"/>
                <w:left w:val="nil"/>
                <w:bottom w:val="nil"/>
                <w:right w:val="nil"/>
                <w:between w:val="nil"/>
              </w:pBdr>
              <w:rPr>
                <w:color w:val="000000"/>
              </w:rPr>
            </w:pPr>
          </w:p>
        </w:tc>
      </w:tr>
      <w:tr w:rsidR="00BD744B" w14:paraId="55EFD8E3" w14:textId="77777777">
        <w:trPr>
          <w:trHeight w:val="20"/>
          <w:jc w:val="center"/>
        </w:trPr>
        <w:tc>
          <w:tcPr>
            <w:tcW w:w="539" w:type="dxa"/>
            <w:vAlign w:val="center"/>
          </w:tcPr>
          <w:p w14:paraId="34DAE6CC" w14:textId="77777777" w:rsidR="00BD744B" w:rsidRDefault="004752D0">
            <w:pPr>
              <w:keepNext/>
              <w:keepLines/>
              <w:pBdr>
                <w:top w:val="nil"/>
                <w:left w:val="nil"/>
                <w:bottom w:val="nil"/>
                <w:right w:val="nil"/>
                <w:between w:val="nil"/>
              </w:pBdr>
              <w:rPr>
                <w:b/>
                <w:smallCaps/>
                <w:color w:val="000000"/>
              </w:rPr>
            </w:pPr>
            <w:r>
              <w:rPr>
                <w:b/>
                <w:smallCaps/>
                <w:color w:val="000000"/>
              </w:rPr>
              <w:t>5</w:t>
            </w:r>
          </w:p>
        </w:tc>
        <w:tc>
          <w:tcPr>
            <w:tcW w:w="7792" w:type="dxa"/>
            <w:vAlign w:val="center"/>
          </w:tcPr>
          <w:p w14:paraId="4CD4FE98" w14:textId="77777777" w:rsidR="00BD744B" w:rsidRDefault="004752D0">
            <w:pPr>
              <w:keepNext/>
              <w:keepLines/>
              <w:widowControl w:val="0"/>
              <w:pBdr>
                <w:top w:val="nil"/>
                <w:left w:val="nil"/>
                <w:bottom w:val="nil"/>
                <w:right w:val="nil"/>
                <w:between w:val="nil"/>
              </w:pBdr>
              <w:rPr>
                <w:color w:val="000000"/>
              </w:rPr>
            </w:pPr>
            <w:r>
              <w:rPr>
                <w:color w:val="000000"/>
              </w:rPr>
              <w:t>Items for Discussion / Review</w:t>
            </w:r>
          </w:p>
        </w:tc>
        <w:tc>
          <w:tcPr>
            <w:tcW w:w="2858" w:type="dxa"/>
            <w:vAlign w:val="center"/>
          </w:tcPr>
          <w:p w14:paraId="2237E8EF" w14:textId="77777777" w:rsidR="00BD744B" w:rsidRDefault="00BD744B">
            <w:pPr>
              <w:widowControl w:val="0"/>
              <w:pBdr>
                <w:top w:val="nil"/>
                <w:left w:val="nil"/>
                <w:bottom w:val="nil"/>
                <w:right w:val="nil"/>
                <w:between w:val="nil"/>
              </w:pBdr>
              <w:rPr>
                <w:color w:val="000000"/>
              </w:rPr>
            </w:pPr>
          </w:p>
        </w:tc>
      </w:tr>
      <w:tr w:rsidR="00BD744B" w14:paraId="05FD4A6D" w14:textId="77777777">
        <w:trPr>
          <w:trHeight w:val="20"/>
          <w:jc w:val="center"/>
        </w:trPr>
        <w:tc>
          <w:tcPr>
            <w:tcW w:w="539" w:type="dxa"/>
            <w:vAlign w:val="center"/>
          </w:tcPr>
          <w:p w14:paraId="6D6061EA" w14:textId="77777777" w:rsidR="00BD744B" w:rsidRDefault="00BD744B">
            <w:pPr>
              <w:keepNext/>
              <w:keepLines/>
              <w:pBdr>
                <w:top w:val="nil"/>
                <w:left w:val="nil"/>
                <w:bottom w:val="nil"/>
                <w:right w:val="nil"/>
                <w:between w:val="nil"/>
              </w:pBdr>
              <w:rPr>
                <w:b/>
                <w:smallCaps/>
                <w:color w:val="000000"/>
              </w:rPr>
            </w:pPr>
          </w:p>
        </w:tc>
        <w:tc>
          <w:tcPr>
            <w:tcW w:w="7792" w:type="dxa"/>
            <w:vAlign w:val="center"/>
          </w:tcPr>
          <w:p w14:paraId="25994BF7" w14:textId="77777777" w:rsidR="00BD744B" w:rsidRDefault="004752D0">
            <w:pPr>
              <w:keepNext/>
              <w:keepLines/>
              <w:widowControl w:val="0"/>
              <w:pBdr>
                <w:top w:val="nil"/>
                <w:left w:val="nil"/>
                <w:bottom w:val="nil"/>
                <w:right w:val="nil"/>
                <w:between w:val="nil"/>
              </w:pBdr>
              <w:rPr>
                <w:color w:val="000000"/>
              </w:rPr>
            </w:pPr>
            <w:r>
              <w:rPr>
                <w:color w:val="000000"/>
              </w:rPr>
              <w:t>No further items tabled.</w:t>
            </w:r>
          </w:p>
        </w:tc>
        <w:tc>
          <w:tcPr>
            <w:tcW w:w="2858" w:type="dxa"/>
            <w:vAlign w:val="center"/>
          </w:tcPr>
          <w:p w14:paraId="0504033F" w14:textId="77777777" w:rsidR="00BD744B" w:rsidRDefault="00BD744B">
            <w:pPr>
              <w:widowControl w:val="0"/>
              <w:pBdr>
                <w:top w:val="nil"/>
                <w:left w:val="nil"/>
                <w:bottom w:val="nil"/>
                <w:right w:val="nil"/>
                <w:between w:val="nil"/>
              </w:pBdr>
              <w:rPr>
                <w:color w:val="000000"/>
              </w:rPr>
            </w:pPr>
          </w:p>
        </w:tc>
      </w:tr>
      <w:tr w:rsidR="00BD744B" w14:paraId="6D5D49CA" w14:textId="77777777">
        <w:trPr>
          <w:trHeight w:val="20"/>
          <w:jc w:val="center"/>
        </w:trPr>
        <w:tc>
          <w:tcPr>
            <w:tcW w:w="539" w:type="dxa"/>
            <w:vAlign w:val="center"/>
          </w:tcPr>
          <w:p w14:paraId="611CF676" w14:textId="77777777" w:rsidR="00BD744B" w:rsidRDefault="004752D0">
            <w:pPr>
              <w:keepNext/>
              <w:keepLines/>
              <w:pBdr>
                <w:top w:val="nil"/>
                <w:left w:val="nil"/>
                <w:bottom w:val="nil"/>
                <w:right w:val="nil"/>
                <w:between w:val="nil"/>
              </w:pBdr>
              <w:rPr>
                <w:b/>
                <w:smallCaps/>
                <w:color w:val="000000"/>
              </w:rPr>
            </w:pPr>
            <w:r>
              <w:rPr>
                <w:b/>
                <w:smallCaps/>
                <w:color w:val="000000"/>
              </w:rPr>
              <w:t>6</w:t>
            </w:r>
          </w:p>
        </w:tc>
        <w:tc>
          <w:tcPr>
            <w:tcW w:w="7792" w:type="dxa"/>
            <w:vAlign w:val="center"/>
          </w:tcPr>
          <w:p w14:paraId="2F27F5EB" w14:textId="77777777" w:rsidR="00BD744B" w:rsidRDefault="004752D0">
            <w:pPr>
              <w:keepNext/>
              <w:keepLines/>
              <w:widowControl w:val="0"/>
              <w:pBdr>
                <w:top w:val="nil"/>
                <w:left w:val="nil"/>
                <w:bottom w:val="nil"/>
                <w:right w:val="nil"/>
                <w:between w:val="nil"/>
              </w:pBdr>
              <w:rPr>
                <w:b/>
                <w:color w:val="000000"/>
              </w:rPr>
            </w:pPr>
            <w:r>
              <w:rPr>
                <w:b/>
                <w:color w:val="000000"/>
              </w:rPr>
              <w:t>Old Business</w:t>
            </w:r>
          </w:p>
        </w:tc>
        <w:tc>
          <w:tcPr>
            <w:tcW w:w="2858" w:type="dxa"/>
            <w:vAlign w:val="center"/>
          </w:tcPr>
          <w:p w14:paraId="2B12052D" w14:textId="77777777" w:rsidR="00BD744B" w:rsidRDefault="00BD744B">
            <w:pPr>
              <w:widowControl w:val="0"/>
              <w:pBdr>
                <w:top w:val="nil"/>
                <w:left w:val="nil"/>
                <w:bottom w:val="nil"/>
                <w:right w:val="nil"/>
                <w:between w:val="nil"/>
              </w:pBdr>
              <w:rPr>
                <w:color w:val="000000"/>
              </w:rPr>
            </w:pPr>
          </w:p>
        </w:tc>
      </w:tr>
      <w:tr w:rsidR="00BD744B" w14:paraId="51EF692B" w14:textId="77777777">
        <w:trPr>
          <w:trHeight w:val="20"/>
          <w:jc w:val="center"/>
        </w:trPr>
        <w:tc>
          <w:tcPr>
            <w:tcW w:w="539" w:type="dxa"/>
            <w:vAlign w:val="center"/>
          </w:tcPr>
          <w:p w14:paraId="2EE4BE4C" w14:textId="77777777" w:rsidR="00BD744B" w:rsidRDefault="00BD744B">
            <w:pPr>
              <w:keepNext/>
              <w:keepLines/>
              <w:pBdr>
                <w:top w:val="nil"/>
                <w:left w:val="nil"/>
                <w:bottom w:val="nil"/>
                <w:right w:val="nil"/>
                <w:between w:val="nil"/>
              </w:pBdr>
              <w:rPr>
                <w:b/>
                <w:smallCaps/>
                <w:color w:val="000000"/>
              </w:rPr>
            </w:pPr>
          </w:p>
        </w:tc>
        <w:tc>
          <w:tcPr>
            <w:tcW w:w="7792" w:type="dxa"/>
            <w:vAlign w:val="center"/>
          </w:tcPr>
          <w:p w14:paraId="18654373" w14:textId="77777777" w:rsidR="00BD744B" w:rsidRDefault="004752D0">
            <w:pPr>
              <w:keepNext/>
              <w:keepLines/>
              <w:widowControl w:val="0"/>
              <w:numPr>
                <w:ilvl w:val="0"/>
                <w:numId w:val="1"/>
              </w:numPr>
              <w:pBdr>
                <w:top w:val="nil"/>
                <w:left w:val="nil"/>
                <w:bottom w:val="nil"/>
                <w:right w:val="nil"/>
                <w:between w:val="nil"/>
              </w:pBdr>
            </w:pPr>
            <w:r>
              <w:rPr>
                <w:color w:val="000000"/>
              </w:rPr>
              <w:t>Badminton Shop Lease</w:t>
            </w:r>
          </w:p>
        </w:tc>
        <w:tc>
          <w:tcPr>
            <w:tcW w:w="2858" w:type="dxa"/>
            <w:vAlign w:val="center"/>
          </w:tcPr>
          <w:p w14:paraId="7FD96472" w14:textId="77777777" w:rsidR="00BD744B" w:rsidRDefault="004752D0">
            <w:pPr>
              <w:widowControl w:val="0"/>
              <w:pBdr>
                <w:top w:val="nil"/>
                <w:left w:val="nil"/>
                <w:bottom w:val="nil"/>
                <w:right w:val="nil"/>
                <w:between w:val="nil"/>
              </w:pBdr>
              <w:rPr>
                <w:color w:val="000000"/>
              </w:rPr>
            </w:pPr>
            <w:r>
              <w:rPr>
                <w:color w:val="000000"/>
              </w:rPr>
              <w:t>Matt</w:t>
            </w:r>
          </w:p>
        </w:tc>
      </w:tr>
      <w:tr w:rsidR="00BD744B" w14:paraId="198E4D15" w14:textId="77777777">
        <w:trPr>
          <w:trHeight w:val="20"/>
          <w:jc w:val="center"/>
        </w:trPr>
        <w:tc>
          <w:tcPr>
            <w:tcW w:w="539" w:type="dxa"/>
            <w:vAlign w:val="center"/>
          </w:tcPr>
          <w:p w14:paraId="68A264EB" w14:textId="77777777" w:rsidR="00BD744B" w:rsidRDefault="00BD744B">
            <w:pPr>
              <w:keepNext/>
              <w:keepLines/>
              <w:pBdr>
                <w:top w:val="nil"/>
                <w:left w:val="nil"/>
                <w:bottom w:val="nil"/>
                <w:right w:val="nil"/>
                <w:between w:val="nil"/>
              </w:pBdr>
              <w:rPr>
                <w:b/>
                <w:smallCaps/>
                <w:color w:val="000000"/>
              </w:rPr>
            </w:pPr>
          </w:p>
        </w:tc>
        <w:tc>
          <w:tcPr>
            <w:tcW w:w="7792" w:type="dxa"/>
            <w:vAlign w:val="center"/>
          </w:tcPr>
          <w:p w14:paraId="7809E99C" w14:textId="77777777" w:rsidR="00562FE7" w:rsidRDefault="00562FE7" w:rsidP="00F30427">
            <w:pPr>
              <w:keepNext/>
              <w:keepLines/>
              <w:widowControl w:val="0"/>
              <w:pBdr>
                <w:top w:val="nil"/>
                <w:left w:val="nil"/>
                <w:bottom w:val="nil"/>
                <w:right w:val="nil"/>
                <w:between w:val="nil"/>
              </w:pBdr>
            </w:pPr>
            <w:r>
              <w:t>All c</w:t>
            </w:r>
            <w:r w:rsidR="00392550">
              <w:t xml:space="preserve">ommittee </w:t>
            </w:r>
            <w:r>
              <w:t>members have now voted with the vote being completed through email. The votes were as follows:</w:t>
            </w:r>
          </w:p>
          <w:p w14:paraId="57EDAF31" w14:textId="4F70E566" w:rsidR="00562FE7" w:rsidRDefault="00562FE7" w:rsidP="00F30427">
            <w:pPr>
              <w:keepNext/>
              <w:keepLines/>
              <w:widowControl w:val="0"/>
              <w:pBdr>
                <w:top w:val="nil"/>
                <w:left w:val="nil"/>
                <w:bottom w:val="nil"/>
                <w:right w:val="nil"/>
                <w:between w:val="nil"/>
              </w:pBdr>
              <w:rPr>
                <w:b/>
                <w:bCs/>
              </w:rPr>
            </w:pPr>
            <w:r w:rsidRPr="00562FE7">
              <w:rPr>
                <w:b/>
                <w:bCs/>
              </w:rPr>
              <w:t>Voted for Wallace</w:t>
            </w:r>
          </w:p>
          <w:p w14:paraId="3392FC19" w14:textId="1ECA9F82" w:rsidR="00562FE7" w:rsidRPr="00562FE7" w:rsidRDefault="00562FE7" w:rsidP="00CA1B11">
            <w:pPr>
              <w:pStyle w:val="ListParagraph"/>
              <w:keepNext/>
              <w:keepLines/>
              <w:widowControl w:val="0"/>
              <w:numPr>
                <w:ilvl w:val="0"/>
                <w:numId w:val="19"/>
              </w:numPr>
              <w:pBdr>
                <w:top w:val="nil"/>
                <w:left w:val="nil"/>
                <w:bottom w:val="nil"/>
                <w:right w:val="nil"/>
                <w:between w:val="nil"/>
              </w:pBdr>
            </w:pPr>
            <w:r w:rsidRPr="00562FE7">
              <w:t>Matt</w:t>
            </w:r>
          </w:p>
          <w:p w14:paraId="26E0819E" w14:textId="3B5AEDCC" w:rsidR="00562FE7" w:rsidRPr="00562FE7" w:rsidRDefault="00562FE7" w:rsidP="00CA1B11">
            <w:pPr>
              <w:pStyle w:val="ListParagraph"/>
              <w:keepNext/>
              <w:keepLines/>
              <w:widowControl w:val="0"/>
              <w:numPr>
                <w:ilvl w:val="0"/>
                <w:numId w:val="19"/>
              </w:numPr>
              <w:pBdr>
                <w:top w:val="nil"/>
                <w:left w:val="nil"/>
                <w:bottom w:val="nil"/>
                <w:right w:val="nil"/>
                <w:between w:val="nil"/>
              </w:pBdr>
            </w:pPr>
            <w:proofErr w:type="spellStart"/>
            <w:r w:rsidRPr="00562FE7">
              <w:t>Garion</w:t>
            </w:r>
            <w:proofErr w:type="spellEnd"/>
          </w:p>
          <w:p w14:paraId="7BCB7DB6" w14:textId="04502B90" w:rsidR="00562FE7" w:rsidRPr="00562FE7" w:rsidRDefault="00562FE7" w:rsidP="00CA1B11">
            <w:pPr>
              <w:pStyle w:val="ListParagraph"/>
              <w:keepNext/>
              <w:keepLines/>
              <w:widowControl w:val="0"/>
              <w:numPr>
                <w:ilvl w:val="0"/>
                <w:numId w:val="19"/>
              </w:numPr>
              <w:pBdr>
                <w:top w:val="nil"/>
                <w:left w:val="nil"/>
                <w:bottom w:val="nil"/>
                <w:right w:val="nil"/>
                <w:between w:val="nil"/>
              </w:pBdr>
            </w:pPr>
            <w:r w:rsidRPr="00562FE7">
              <w:t>Ryan</w:t>
            </w:r>
          </w:p>
          <w:p w14:paraId="355DDF1B" w14:textId="120652E8" w:rsidR="00562FE7" w:rsidRPr="00562FE7" w:rsidRDefault="00562FE7" w:rsidP="00CA1B11">
            <w:pPr>
              <w:pStyle w:val="ListParagraph"/>
              <w:keepNext/>
              <w:keepLines/>
              <w:widowControl w:val="0"/>
              <w:numPr>
                <w:ilvl w:val="0"/>
                <w:numId w:val="19"/>
              </w:numPr>
              <w:pBdr>
                <w:top w:val="nil"/>
                <w:left w:val="nil"/>
                <w:bottom w:val="nil"/>
                <w:right w:val="nil"/>
                <w:between w:val="nil"/>
              </w:pBdr>
            </w:pPr>
            <w:r w:rsidRPr="00562FE7">
              <w:t>Clinton</w:t>
            </w:r>
          </w:p>
          <w:p w14:paraId="08B4A895" w14:textId="7BC6B189" w:rsidR="00562FE7" w:rsidRPr="00562FE7" w:rsidRDefault="00562FE7" w:rsidP="00CA1B11">
            <w:pPr>
              <w:pStyle w:val="ListParagraph"/>
              <w:keepNext/>
              <w:keepLines/>
              <w:widowControl w:val="0"/>
              <w:numPr>
                <w:ilvl w:val="0"/>
                <w:numId w:val="19"/>
              </w:numPr>
              <w:pBdr>
                <w:top w:val="nil"/>
                <w:left w:val="nil"/>
                <w:bottom w:val="nil"/>
                <w:right w:val="nil"/>
                <w:between w:val="nil"/>
              </w:pBdr>
            </w:pPr>
            <w:r w:rsidRPr="00562FE7">
              <w:t>David</w:t>
            </w:r>
          </w:p>
          <w:p w14:paraId="5D1B5D2B" w14:textId="394747B2" w:rsidR="00562FE7" w:rsidRPr="00562FE7" w:rsidRDefault="00562FE7" w:rsidP="00CA1B11">
            <w:pPr>
              <w:pStyle w:val="ListParagraph"/>
              <w:keepNext/>
              <w:keepLines/>
              <w:widowControl w:val="0"/>
              <w:numPr>
                <w:ilvl w:val="0"/>
                <w:numId w:val="19"/>
              </w:numPr>
              <w:pBdr>
                <w:top w:val="nil"/>
                <w:left w:val="nil"/>
                <w:bottom w:val="nil"/>
                <w:right w:val="nil"/>
                <w:between w:val="nil"/>
              </w:pBdr>
            </w:pPr>
            <w:proofErr w:type="spellStart"/>
            <w:r w:rsidRPr="00562FE7">
              <w:t>Eion</w:t>
            </w:r>
            <w:proofErr w:type="spellEnd"/>
          </w:p>
          <w:p w14:paraId="65CA8A2A" w14:textId="32304A2F" w:rsidR="00562FE7" w:rsidRPr="00562FE7" w:rsidRDefault="00562FE7" w:rsidP="00CA1B11">
            <w:pPr>
              <w:pStyle w:val="ListParagraph"/>
              <w:keepNext/>
              <w:keepLines/>
              <w:widowControl w:val="0"/>
              <w:numPr>
                <w:ilvl w:val="0"/>
                <w:numId w:val="19"/>
              </w:numPr>
              <w:pBdr>
                <w:top w:val="nil"/>
                <w:left w:val="nil"/>
                <w:bottom w:val="nil"/>
                <w:right w:val="nil"/>
                <w:between w:val="nil"/>
              </w:pBdr>
            </w:pPr>
            <w:r w:rsidRPr="00562FE7">
              <w:t>Casim</w:t>
            </w:r>
          </w:p>
          <w:p w14:paraId="27C58817" w14:textId="47960A6E" w:rsidR="00562FE7" w:rsidRPr="00562FE7" w:rsidRDefault="00562FE7" w:rsidP="00CA1B11">
            <w:pPr>
              <w:pStyle w:val="ListParagraph"/>
              <w:keepNext/>
              <w:keepLines/>
              <w:widowControl w:val="0"/>
              <w:numPr>
                <w:ilvl w:val="0"/>
                <w:numId w:val="19"/>
              </w:numPr>
              <w:pBdr>
                <w:top w:val="nil"/>
                <w:left w:val="nil"/>
                <w:bottom w:val="nil"/>
                <w:right w:val="nil"/>
                <w:between w:val="nil"/>
              </w:pBdr>
            </w:pPr>
            <w:r w:rsidRPr="00562FE7">
              <w:t>Jim</w:t>
            </w:r>
          </w:p>
          <w:p w14:paraId="425EA597" w14:textId="5F57FA38" w:rsidR="00562FE7" w:rsidRPr="00562FE7" w:rsidRDefault="00562FE7" w:rsidP="00CA1B11">
            <w:pPr>
              <w:pStyle w:val="ListParagraph"/>
              <w:keepNext/>
              <w:keepLines/>
              <w:widowControl w:val="0"/>
              <w:numPr>
                <w:ilvl w:val="0"/>
                <w:numId w:val="19"/>
              </w:numPr>
              <w:pBdr>
                <w:top w:val="nil"/>
                <w:left w:val="nil"/>
                <w:bottom w:val="nil"/>
                <w:right w:val="nil"/>
                <w:between w:val="nil"/>
              </w:pBdr>
            </w:pPr>
            <w:proofErr w:type="spellStart"/>
            <w:r w:rsidRPr="00562FE7">
              <w:t>Lakshini</w:t>
            </w:r>
            <w:proofErr w:type="spellEnd"/>
          </w:p>
          <w:p w14:paraId="6FFD9D39" w14:textId="7583424B" w:rsidR="00562FE7" w:rsidRPr="00562FE7" w:rsidRDefault="00562FE7" w:rsidP="00CA1B11">
            <w:pPr>
              <w:pStyle w:val="ListParagraph"/>
              <w:keepNext/>
              <w:keepLines/>
              <w:widowControl w:val="0"/>
              <w:numPr>
                <w:ilvl w:val="0"/>
                <w:numId w:val="19"/>
              </w:numPr>
              <w:pBdr>
                <w:top w:val="nil"/>
                <w:left w:val="nil"/>
                <w:bottom w:val="nil"/>
                <w:right w:val="nil"/>
                <w:between w:val="nil"/>
              </w:pBdr>
            </w:pPr>
            <w:r w:rsidRPr="00562FE7">
              <w:t>Lau</w:t>
            </w:r>
          </w:p>
          <w:p w14:paraId="30009E7F" w14:textId="5D27965F" w:rsidR="00562FE7" w:rsidRPr="00562FE7" w:rsidRDefault="00562FE7" w:rsidP="00CA1B11">
            <w:pPr>
              <w:pStyle w:val="ListParagraph"/>
              <w:keepNext/>
              <w:keepLines/>
              <w:widowControl w:val="0"/>
              <w:numPr>
                <w:ilvl w:val="0"/>
                <w:numId w:val="19"/>
              </w:numPr>
              <w:pBdr>
                <w:top w:val="nil"/>
                <w:left w:val="nil"/>
                <w:bottom w:val="nil"/>
                <w:right w:val="nil"/>
                <w:between w:val="nil"/>
              </w:pBdr>
            </w:pPr>
            <w:r w:rsidRPr="00562FE7">
              <w:t>Jono</w:t>
            </w:r>
          </w:p>
          <w:p w14:paraId="44C2676E" w14:textId="4062827D" w:rsidR="00562FE7" w:rsidRDefault="00562FE7" w:rsidP="00562FE7">
            <w:pPr>
              <w:keepNext/>
              <w:keepLines/>
              <w:widowControl w:val="0"/>
              <w:pBdr>
                <w:top w:val="nil"/>
                <w:left w:val="nil"/>
                <w:bottom w:val="nil"/>
                <w:right w:val="nil"/>
                <w:between w:val="nil"/>
              </w:pBdr>
              <w:rPr>
                <w:b/>
                <w:bCs/>
              </w:rPr>
            </w:pPr>
            <w:r>
              <w:rPr>
                <w:b/>
                <w:bCs/>
              </w:rPr>
              <w:t xml:space="preserve">Voted for current </w:t>
            </w:r>
            <w:proofErr w:type="gramStart"/>
            <w:r>
              <w:rPr>
                <w:b/>
                <w:bCs/>
              </w:rPr>
              <w:t>tenants</w:t>
            </w:r>
            <w:proofErr w:type="gramEnd"/>
          </w:p>
          <w:p w14:paraId="69BACA89" w14:textId="23D53141" w:rsidR="00562FE7" w:rsidRPr="00562FE7" w:rsidRDefault="00562FE7" w:rsidP="00562FE7">
            <w:pPr>
              <w:keepNext/>
              <w:keepLines/>
              <w:widowControl w:val="0"/>
              <w:pBdr>
                <w:top w:val="nil"/>
                <w:left w:val="nil"/>
                <w:bottom w:val="nil"/>
                <w:right w:val="nil"/>
                <w:between w:val="nil"/>
              </w:pBdr>
            </w:pPr>
            <w:r w:rsidRPr="00562FE7">
              <w:t>Nil</w:t>
            </w:r>
          </w:p>
          <w:p w14:paraId="5F76740A" w14:textId="77777777" w:rsidR="00562FE7" w:rsidRDefault="00562FE7" w:rsidP="00562FE7">
            <w:pPr>
              <w:keepNext/>
              <w:keepLines/>
              <w:widowControl w:val="0"/>
              <w:pBdr>
                <w:top w:val="nil"/>
                <w:left w:val="nil"/>
                <w:bottom w:val="nil"/>
                <w:right w:val="nil"/>
                <w:between w:val="nil"/>
              </w:pBdr>
              <w:rPr>
                <w:b/>
                <w:bCs/>
              </w:rPr>
            </w:pPr>
          </w:p>
          <w:p w14:paraId="085DAC86" w14:textId="197C6589" w:rsidR="00562FE7" w:rsidRDefault="00562FE7" w:rsidP="00562FE7">
            <w:pPr>
              <w:keepNext/>
              <w:keepLines/>
              <w:widowControl w:val="0"/>
              <w:pBdr>
                <w:top w:val="nil"/>
                <w:left w:val="nil"/>
                <w:bottom w:val="nil"/>
                <w:right w:val="nil"/>
                <w:between w:val="nil"/>
              </w:pBdr>
              <w:rPr>
                <w:b/>
                <w:bCs/>
              </w:rPr>
            </w:pPr>
            <w:r>
              <w:rPr>
                <w:b/>
                <w:bCs/>
              </w:rPr>
              <w:t>Abstained</w:t>
            </w:r>
          </w:p>
          <w:p w14:paraId="1B46461E" w14:textId="63A03B50" w:rsidR="00562FE7" w:rsidRPr="00562FE7" w:rsidRDefault="00562FE7" w:rsidP="00CA1B11">
            <w:pPr>
              <w:pStyle w:val="ListParagraph"/>
              <w:keepNext/>
              <w:keepLines/>
              <w:widowControl w:val="0"/>
              <w:numPr>
                <w:ilvl w:val="0"/>
                <w:numId w:val="20"/>
              </w:numPr>
              <w:pBdr>
                <w:top w:val="nil"/>
                <w:left w:val="nil"/>
                <w:bottom w:val="nil"/>
                <w:right w:val="nil"/>
                <w:between w:val="nil"/>
              </w:pBdr>
            </w:pPr>
            <w:r w:rsidRPr="00562FE7">
              <w:t>Terry</w:t>
            </w:r>
          </w:p>
          <w:p w14:paraId="4D050A5B" w14:textId="77777777" w:rsidR="00562FE7" w:rsidRDefault="00562FE7" w:rsidP="00F30427">
            <w:pPr>
              <w:keepNext/>
              <w:keepLines/>
              <w:widowControl w:val="0"/>
              <w:pBdr>
                <w:top w:val="nil"/>
                <w:left w:val="nil"/>
                <w:bottom w:val="nil"/>
                <w:right w:val="nil"/>
                <w:between w:val="nil"/>
              </w:pBdr>
            </w:pPr>
          </w:p>
          <w:p w14:paraId="7AB4200F" w14:textId="3A6EE3A2" w:rsidR="00D0377F" w:rsidRDefault="00562FE7" w:rsidP="00F30427">
            <w:pPr>
              <w:keepNext/>
              <w:keepLines/>
              <w:widowControl w:val="0"/>
              <w:pBdr>
                <w:top w:val="nil"/>
                <w:left w:val="nil"/>
                <w:bottom w:val="nil"/>
                <w:right w:val="nil"/>
                <w:between w:val="nil"/>
              </w:pBdr>
            </w:pPr>
            <w:r>
              <w:t>Committee members have voted to proceed with Wallace Lam as the new tenant for the store</w:t>
            </w:r>
            <w:r w:rsidR="00F30427">
              <w:t xml:space="preserve">. </w:t>
            </w:r>
            <w:r>
              <w:t xml:space="preserve">Terry has noted that he has abstained from voting as he was not present for the recent discussions around the store, but that he provided in principle agreement to proceed with Wallace as the new tenant. </w:t>
            </w:r>
          </w:p>
          <w:p w14:paraId="5AF82B3F" w14:textId="77777777" w:rsidR="00F30427" w:rsidRDefault="00F30427" w:rsidP="00F30427">
            <w:pPr>
              <w:keepNext/>
              <w:keepLines/>
              <w:widowControl w:val="0"/>
              <w:pBdr>
                <w:top w:val="nil"/>
                <w:left w:val="nil"/>
                <w:bottom w:val="nil"/>
                <w:right w:val="nil"/>
                <w:between w:val="nil"/>
              </w:pBdr>
            </w:pPr>
          </w:p>
          <w:p w14:paraId="4127EF65" w14:textId="3B4DDD71" w:rsidR="00F549B4" w:rsidRDefault="00B453B2" w:rsidP="00B453B2">
            <w:pPr>
              <w:keepNext/>
              <w:keepLines/>
              <w:widowControl w:val="0"/>
              <w:pBdr>
                <w:top w:val="nil"/>
                <w:left w:val="nil"/>
                <w:bottom w:val="nil"/>
                <w:right w:val="nil"/>
                <w:between w:val="nil"/>
              </w:pBdr>
            </w:pPr>
            <w:r>
              <w:t xml:space="preserve">Matt has provided the update that the store has provided the committee with a final lease date of the </w:t>
            </w:r>
            <w:r w:rsidR="00F549B4">
              <w:t>18</w:t>
            </w:r>
            <w:r w:rsidR="00F549B4" w:rsidRPr="00B453B2">
              <w:rPr>
                <w:vertAlign w:val="superscript"/>
              </w:rPr>
              <w:t>th</w:t>
            </w:r>
            <w:r w:rsidR="00F549B4">
              <w:t xml:space="preserve"> of July. Wallace </w:t>
            </w:r>
            <w:r>
              <w:t xml:space="preserve">has been approached about the date and he has stated that he </w:t>
            </w:r>
            <w:r w:rsidR="00F549B4">
              <w:t>will come into the store at that time and will begin stringing immediately</w:t>
            </w:r>
            <w:r>
              <w:t xml:space="preserve"> to ensure no service gap for members. Noted that there may be a delay in terms of him acquiring other badminton related </w:t>
            </w:r>
            <w:proofErr w:type="gramStart"/>
            <w:r>
              <w:t>stock</w:t>
            </w:r>
            <w:proofErr w:type="gramEnd"/>
            <w:r>
              <w:t xml:space="preserve"> but that stringing will commence immediately.</w:t>
            </w:r>
          </w:p>
          <w:p w14:paraId="4CA3900A" w14:textId="77777777" w:rsidR="00B453B2" w:rsidRDefault="00B453B2" w:rsidP="00B453B2">
            <w:pPr>
              <w:keepNext/>
              <w:keepLines/>
              <w:widowControl w:val="0"/>
              <w:pBdr>
                <w:top w:val="nil"/>
                <w:left w:val="nil"/>
                <w:bottom w:val="nil"/>
                <w:right w:val="nil"/>
                <w:between w:val="nil"/>
              </w:pBdr>
            </w:pPr>
          </w:p>
          <w:p w14:paraId="6E4758A0" w14:textId="4059226A" w:rsidR="00B453B2" w:rsidRDefault="00B453B2" w:rsidP="00B453B2">
            <w:pPr>
              <w:keepNext/>
              <w:keepLines/>
              <w:widowControl w:val="0"/>
              <w:pBdr>
                <w:top w:val="nil"/>
                <w:left w:val="nil"/>
                <w:bottom w:val="nil"/>
                <w:right w:val="nil"/>
                <w:between w:val="nil"/>
              </w:pBdr>
            </w:pPr>
            <w:proofErr w:type="spellStart"/>
            <w:r>
              <w:t>Eion</w:t>
            </w:r>
            <w:proofErr w:type="spellEnd"/>
            <w:r>
              <w:t xml:space="preserve"> has queried whether it might be beneficial to put in a probation requirement into the lease to ensure that Wallace is providing a sufficient service. Agreement </w:t>
            </w:r>
            <w:proofErr w:type="gramStart"/>
            <w:r>
              <w:t>at this time</w:t>
            </w:r>
            <w:proofErr w:type="gramEnd"/>
            <w:r>
              <w:t xml:space="preserve"> that this is not necessary. </w:t>
            </w:r>
          </w:p>
          <w:p w14:paraId="5252815C" w14:textId="77777777" w:rsidR="00B453B2" w:rsidRDefault="00B453B2" w:rsidP="00B453B2">
            <w:pPr>
              <w:keepNext/>
              <w:keepLines/>
              <w:widowControl w:val="0"/>
              <w:pBdr>
                <w:top w:val="nil"/>
                <w:left w:val="nil"/>
                <w:bottom w:val="nil"/>
                <w:right w:val="nil"/>
                <w:between w:val="nil"/>
              </w:pBdr>
            </w:pPr>
          </w:p>
          <w:p w14:paraId="3A935030" w14:textId="2E23A3CE" w:rsidR="00B453B2" w:rsidRDefault="00B453B2" w:rsidP="00B453B2">
            <w:pPr>
              <w:keepNext/>
              <w:keepLines/>
              <w:widowControl w:val="0"/>
              <w:pBdr>
                <w:top w:val="nil"/>
                <w:left w:val="nil"/>
                <w:bottom w:val="nil"/>
                <w:right w:val="nil"/>
                <w:between w:val="nil"/>
              </w:pBdr>
            </w:pPr>
            <w:r>
              <w:t>Actions:</w:t>
            </w:r>
          </w:p>
          <w:p w14:paraId="0989CAEE" w14:textId="59844F14" w:rsidR="00BD744B" w:rsidRPr="00B453B2" w:rsidRDefault="00B453B2" w:rsidP="00CA1B11">
            <w:pPr>
              <w:pStyle w:val="ListParagraph"/>
              <w:keepNext/>
              <w:keepLines/>
              <w:widowControl w:val="0"/>
              <w:numPr>
                <w:ilvl w:val="0"/>
                <w:numId w:val="21"/>
              </w:numPr>
              <w:pBdr>
                <w:top w:val="nil"/>
                <w:left w:val="nil"/>
                <w:bottom w:val="nil"/>
                <w:right w:val="nil"/>
                <w:between w:val="nil"/>
              </w:pBdr>
              <w:rPr>
                <w:color w:val="000000"/>
              </w:rPr>
            </w:pPr>
            <w:r>
              <w:rPr>
                <w:color w:val="000000"/>
              </w:rPr>
              <w:t>Topic to close</w:t>
            </w:r>
          </w:p>
        </w:tc>
        <w:tc>
          <w:tcPr>
            <w:tcW w:w="2858" w:type="dxa"/>
            <w:vAlign w:val="center"/>
          </w:tcPr>
          <w:p w14:paraId="063AD1C6" w14:textId="77777777" w:rsidR="00BD744B" w:rsidRDefault="00BD744B">
            <w:pPr>
              <w:widowControl w:val="0"/>
              <w:pBdr>
                <w:top w:val="nil"/>
                <w:left w:val="nil"/>
                <w:bottom w:val="nil"/>
                <w:right w:val="nil"/>
                <w:between w:val="nil"/>
              </w:pBdr>
              <w:rPr>
                <w:i/>
                <w:color w:val="000000"/>
              </w:rPr>
            </w:pPr>
          </w:p>
        </w:tc>
      </w:tr>
      <w:tr w:rsidR="00BD744B" w14:paraId="7AE630ED" w14:textId="77777777">
        <w:trPr>
          <w:trHeight w:val="20"/>
          <w:jc w:val="center"/>
        </w:trPr>
        <w:tc>
          <w:tcPr>
            <w:tcW w:w="539" w:type="dxa"/>
            <w:vAlign w:val="center"/>
          </w:tcPr>
          <w:p w14:paraId="032FE24B" w14:textId="77777777" w:rsidR="00BD744B" w:rsidRDefault="00BD744B">
            <w:pPr>
              <w:keepNext/>
              <w:keepLines/>
              <w:pBdr>
                <w:top w:val="nil"/>
                <w:left w:val="nil"/>
                <w:bottom w:val="nil"/>
                <w:right w:val="nil"/>
                <w:between w:val="nil"/>
              </w:pBdr>
              <w:rPr>
                <w:b/>
                <w:smallCaps/>
                <w:color w:val="000000"/>
              </w:rPr>
            </w:pPr>
          </w:p>
        </w:tc>
        <w:tc>
          <w:tcPr>
            <w:tcW w:w="7792" w:type="dxa"/>
            <w:vAlign w:val="center"/>
          </w:tcPr>
          <w:p w14:paraId="5F090B8B" w14:textId="77777777" w:rsidR="00BD744B" w:rsidRDefault="004752D0">
            <w:pPr>
              <w:keepNext/>
              <w:keepLines/>
              <w:widowControl w:val="0"/>
              <w:numPr>
                <w:ilvl w:val="0"/>
                <w:numId w:val="1"/>
              </w:numPr>
              <w:pBdr>
                <w:top w:val="nil"/>
                <w:left w:val="nil"/>
                <w:bottom w:val="nil"/>
                <w:right w:val="nil"/>
                <w:between w:val="nil"/>
              </w:pBdr>
            </w:pPr>
            <w:r>
              <w:rPr>
                <w:color w:val="000000"/>
              </w:rPr>
              <w:t>Strategic Planning</w:t>
            </w:r>
          </w:p>
        </w:tc>
        <w:tc>
          <w:tcPr>
            <w:tcW w:w="2858" w:type="dxa"/>
            <w:vAlign w:val="center"/>
          </w:tcPr>
          <w:p w14:paraId="790CCB75" w14:textId="77777777" w:rsidR="00BD744B" w:rsidRDefault="004752D0">
            <w:pPr>
              <w:widowControl w:val="0"/>
              <w:pBdr>
                <w:top w:val="nil"/>
                <w:left w:val="nil"/>
                <w:bottom w:val="nil"/>
                <w:right w:val="nil"/>
                <w:between w:val="nil"/>
              </w:pBdr>
              <w:rPr>
                <w:color w:val="000000"/>
              </w:rPr>
            </w:pPr>
            <w:r>
              <w:rPr>
                <w:color w:val="000000"/>
              </w:rPr>
              <w:t>Matt</w:t>
            </w:r>
          </w:p>
        </w:tc>
      </w:tr>
      <w:tr w:rsidR="00BD744B" w14:paraId="61B5EDB8" w14:textId="77777777">
        <w:trPr>
          <w:trHeight w:val="20"/>
          <w:jc w:val="center"/>
        </w:trPr>
        <w:tc>
          <w:tcPr>
            <w:tcW w:w="539" w:type="dxa"/>
            <w:vAlign w:val="center"/>
          </w:tcPr>
          <w:p w14:paraId="6BEFE3D0" w14:textId="77777777" w:rsidR="00BD744B" w:rsidRDefault="00BD744B">
            <w:pPr>
              <w:keepNext/>
              <w:keepLines/>
              <w:pBdr>
                <w:top w:val="nil"/>
                <w:left w:val="nil"/>
                <w:bottom w:val="nil"/>
                <w:right w:val="nil"/>
                <w:between w:val="nil"/>
              </w:pBdr>
              <w:rPr>
                <w:b/>
                <w:i/>
                <w:smallCaps/>
                <w:color w:val="000000"/>
              </w:rPr>
            </w:pPr>
          </w:p>
        </w:tc>
        <w:tc>
          <w:tcPr>
            <w:tcW w:w="7792" w:type="dxa"/>
            <w:vAlign w:val="center"/>
          </w:tcPr>
          <w:p w14:paraId="07815F8E" w14:textId="010AECDC" w:rsidR="00960E36" w:rsidRDefault="00B453B2">
            <w:pPr>
              <w:keepNext/>
              <w:keepLines/>
              <w:widowControl w:val="0"/>
              <w:pBdr>
                <w:top w:val="nil"/>
                <w:left w:val="nil"/>
                <w:bottom w:val="nil"/>
                <w:right w:val="nil"/>
                <w:between w:val="nil"/>
              </w:pBdr>
            </w:pPr>
            <w:r>
              <w:t>No update provided.</w:t>
            </w:r>
          </w:p>
          <w:p w14:paraId="708DCEF6" w14:textId="77777777" w:rsidR="00960E36" w:rsidRDefault="00960E36">
            <w:pPr>
              <w:keepNext/>
              <w:keepLines/>
              <w:widowControl w:val="0"/>
              <w:pBdr>
                <w:top w:val="nil"/>
                <w:left w:val="nil"/>
                <w:bottom w:val="nil"/>
                <w:right w:val="nil"/>
                <w:between w:val="nil"/>
              </w:pBdr>
            </w:pPr>
          </w:p>
          <w:p w14:paraId="7D461547" w14:textId="39E1684F" w:rsidR="0008267F" w:rsidRDefault="00B453B2" w:rsidP="00F30427">
            <w:pPr>
              <w:keepNext/>
              <w:keepLines/>
              <w:widowControl w:val="0"/>
              <w:pBdr>
                <w:top w:val="nil"/>
                <w:left w:val="nil"/>
                <w:bottom w:val="nil"/>
                <w:right w:val="nil"/>
                <w:between w:val="nil"/>
              </w:pBdr>
            </w:pPr>
            <w:r>
              <w:t>Actions:</w:t>
            </w:r>
          </w:p>
          <w:p w14:paraId="0E6135D0" w14:textId="14FC49E4" w:rsidR="00B453B2" w:rsidRDefault="00B453B2" w:rsidP="00CA1B11">
            <w:pPr>
              <w:pStyle w:val="ListParagraph"/>
              <w:keepNext/>
              <w:keepLines/>
              <w:widowControl w:val="0"/>
              <w:numPr>
                <w:ilvl w:val="0"/>
                <w:numId w:val="22"/>
              </w:numPr>
              <w:pBdr>
                <w:top w:val="nil"/>
                <w:left w:val="nil"/>
                <w:bottom w:val="nil"/>
                <w:right w:val="nil"/>
                <w:between w:val="nil"/>
              </w:pBdr>
            </w:pPr>
            <w:proofErr w:type="spellStart"/>
            <w:r>
              <w:t>Garion</w:t>
            </w:r>
            <w:proofErr w:type="spellEnd"/>
            <w:r>
              <w:t xml:space="preserve"> to continue working on strategic planning.</w:t>
            </w:r>
          </w:p>
          <w:p w14:paraId="5B91BE7C" w14:textId="77777777" w:rsidR="00BD744B" w:rsidRDefault="00BD744B">
            <w:pPr>
              <w:keepNext/>
              <w:keepLines/>
              <w:widowControl w:val="0"/>
              <w:pBdr>
                <w:top w:val="nil"/>
                <w:left w:val="nil"/>
                <w:bottom w:val="nil"/>
                <w:right w:val="nil"/>
                <w:between w:val="nil"/>
              </w:pBdr>
              <w:rPr>
                <w:color w:val="000000"/>
              </w:rPr>
            </w:pPr>
          </w:p>
        </w:tc>
        <w:tc>
          <w:tcPr>
            <w:tcW w:w="2858" w:type="dxa"/>
            <w:vAlign w:val="center"/>
          </w:tcPr>
          <w:p w14:paraId="01457C15" w14:textId="77777777" w:rsidR="00BD744B" w:rsidRDefault="00BD744B">
            <w:pPr>
              <w:widowControl w:val="0"/>
              <w:pBdr>
                <w:top w:val="nil"/>
                <w:left w:val="nil"/>
                <w:bottom w:val="nil"/>
                <w:right w:val="nil"/>
                <w:between w:val="nil"/>
              </w:pBdr>
              <w:rPr>
                <w:color w:val="000000"/>
              </w:rPr>
            </w:pPr>
          </w:p>
        </w:tc>
      </w:tr>
      <w:tr w:rsidR="00BD744B" w14:paraId="30383F73" w14:textId="77777777">
        <w:trPr>
          <w:trHeight w:val="20"/>
          <w:jc w:val="center"/>
        </w:trPr>
        <w:tc>
          <w:tcPr>
            <w:tcW w:w="539" w:type="dxa"/>
            <w:vAlign w:val="center"/>
          </w:tcPr>
          <w:p w14:paraId="1B6D9F9D" w14:textId="77777777" w:rsidR="00BD744B" w:rsidRDefault="00BD744B">
            <w:pPr>
              <w:keepNext/>
              <w:keepLines/>
              <w:pBdr>
                <w:top w:val="nil"/>
                <w:left w:val="nil"/>
                <w:bottom w:val="nil"/>
                <w:right w:val="nil"/>
                <w:between w:val="nil"/>
              </w:pBdr>
              <w:rPr>
                <w:b/>
                <w:smallCaps/>
                <w:color w:val="000000"/>
              </w:rPr>
            </w:pPr>
          </w:p>
        </w:tc>
        <w:tc>
          <w:tcPr>
            <w:tcW w:w="7792" w:type="dxa"/>
            <w:vAlign w:val="center"/>
          </w:tcPr>
          <w:p w14:paraId="5790FAF6" w14:textId="77777777" w:rsidR="00BD744B" w:rsidRDefault="004752D0">
            <w:pPr>
              <w:keepNext/>
              <w:keepLines/>
              <w:widowControl w:val="0"/>
              <w:numPr>
                <w:ilvl w:val="0"/>
                <w:numId w:val="1"/>
              </w:numPr>
              <w:pBdr>
                <w:top w:val="nil"/>
                <w:left w:val="nil"/>
                <w:bottom w:val="nil"/>
                <w:right w:val="nil"/>
                <w:between w:val="nil"/>
              </w:pBdr>
            </w:pPr>
            <w:r>
              <w:rPr>
                <w:color w:val="000000"/>
              </w:rPr>
              <w:t>Improving the Playing Field Grant</w:t>
            </w:r>
          </w:p>
        </w:tc>
        <w:tc>
          <w:tcPr>
            <w:tcW w:w="2858" w:type="dxa"/>
            <w:vAlign w:val="center"/>
          </w:tcPr>
          <w:p w14:paraId="6FF8A0A8" w14:textId="77777777" w:rsidR="00BD744B" w:rsidRDefault="004752D0">
            <w:pPr>
              <w:widowControl w:val="0"/>
              <w:pBdr>
                <w:top w:val="nil"/>
                <w:left w:val="nil"/>
                <w:bottom w:val="nil"/>
                <w:right w:val="nil"/>
                <w:between w:val="nil"/>
              </w:pBdr>
              <w:rPr>
                <w:color w:val="000000"/>
              </w:rPr>
            </w:pPr>
            <w:r>
              <w:rPr>
                <w:color w:val="000000"/>
              </w:rPr>
              <w:t>Matt/Alicia/David</w:t>
            </w:r>
          </w:p>
        </w:tc>
      </w:tr>
      <w:tr w:rsidR="00BD744B" w14:paraId="31773708" w14:textId="77777777">
        <w:trPr>
          <w:trHeight w:val="20"/>
          <w:jc w:val="center"/>
        </w:trPr>
        <w:tc>
          <w:tcPr>
            <w:tcW w:w="539" w:type="dxa"/>
            <w:vAlign w:val="center"/>
          </w:tcPr>
          <w:p w14:paraId="78E6E056" w14:textId="77777777" w:rsidR="00BD744B" w:rsidRDefault="00BD744B">
            <w:pPr>
              <w:keepNext/>
              <w:keepLines/>
              <w:pBdr>
                <w:top w:val="nil"/>
                <w:left w:val="nil"/>
                <w:bottom w:val="nil"/>
                <w:right w:val="nil"/>
                <w:between w:val="nil"/>
              </w:pBdr>
              <w:rPr>
                <w:b/>
                <w:i/>
                <w:smallCaps/>
                <w:color w:val="000000"/>
              </w:rPr>
            </w:pPr>
          </w:p>
        </w:tc>
        <w:tc>
          <w:tcPr>
            <w:tcW w:w="7792" w:type="dxa"/>
            <w:vAlign w:val="center"/>
          </w:tcPr>
          <w:p w14:paraId="2D772D7E" w14:textId="4D5CF97D" w:rsidR="00960E36" w:rsidRDefault="006649F7" w:rsidP="00960E36">
            <w:pPr>
              <w:keepNext/>
              <w:keepLines/>
              <w:widowControl w:val="0"/>
              <w:pBdr>
                <w:top w:val="nil"/>
                <w:left w:val="nil"/>
                <w:bottom w:val="nil"/>
                <w:right w:val="nil"/>
                <w:between w:val="nil"/>
              </w:pBdr>
            </w:pPr>
            <w:r>
              <w:t>Notes</w:t>
            </w:r>
            <w:r w:rsidR="00960E36">
              <w:t>:</w:t>
            </w:r>
          </w:p>
          <w:p w14:paraId="1B1F5467" w14:textId="7AFF9229" w:rsidR="00960E36" w:rsidRDefault="006649F7" w:rsidP="006649F7">
            <w:pPr>
              <w:keepNext/>
              <w:keepLines/>
              <w:widowControl w:val="0"/>
              <w:pBdr>
                <w:top w:val="nil"/>
                <w:left w:val="nil"/>
                <w:bottom w:val="nil"/>
                <w:right w:val="nil"/>
                <w:between w:val="nil"/>
              </w:pBdr>
            </w:pPr>
            <w:r>
              <w:t xml:space="preserve">Matt has distributed a timeline breakdown of events and meetings that led to the initial purchase of the disability lift. The timeline has indicated that a quote was provided initially which led to the purchase of the lift, and it was queried what had happened to that quote. It was noted that the initial builder had stepped away from the process. </w:t>
            </w:r>
            <w:r w:rsidR="00A120B3">
              <w:t xml:space="preserve"> </w:t>
            </w:r>
          </w:p>
          <w:p w14:paraId="76C031CB" w14:textId="77777777" w:rsidR="006649F7" w:rsidRDefault="006649F7" w:rsidP="006649F7">
            <w:pPr>
              <w:keepNext/>
              <w:keepLines/>
              <w:widowControl w:val="0"/>
              <w:pBdr>
                <w:top w:val="nil"/>
                <w:left w:val="nil"/>
                <w:bottom w:val="nil"/>
                <w:right w:val="nil"/>
                <w:between w:val="nil"/>
              </w:pBdr>
            </w:pPr>
          </w:p>
          <w:p w14:paraId="1A9C433C" w14:textId="703E92A2" w:rsidR="006649F7" w:rsidRDefault="006649F7" w:rsidP="006649F7">
            <w:pPr>
              <w:keepNext/>
              <w:keepLines/>
              <w:widowControl w:val="0"/>
              <w:pBdr>
                <w:top w:val="nil"/>
                <w:left w:val="nil"/>
                <w:bottom w:val="nil"/>
                <w:right w:val="nil"/>
                <w:between w:val="nil"/>
              </w:pBdr>
            </w:pPr>
            <w:r>
              <w:t>No further discussion was had at this meeting regarding a possible external audit of the disability lift purchase as Jono was not present and he had put forward the initial motion. To wait until next meeting to discuss further.</w:t>
            </w:r>
          </w:p>
          <w:p w14:paraId="409B5D02" w14:textId="77777777" w:rsidR="006649F7" w:rsidRDefault="006649F7" w:rsidP="006649F7">
            <w:pPr>
              <w:keepNext/>
              <w:keepLines/>
              <w:widowControl w:val="0"/>
              <w:pBdr>
                <w:top w:val="nil"/>
                <w:left w:val="nil"/>
                <w:bottom w:val="nil"/>
                <w:right w:val="nil"/>
                <w:between w:val="nil"/>
              </w:pBdr>
            </w:pPr>
          </w:p>
          <w:p w14:paraId="5C96A742" w14:textId="374CB3D4" w:rsidR="00A120B3" w:rsidRDefault="006649F7" w:rsidP="006649F7">
            <w:pPr>
              <w:keepNext/>
              <w:keepLines/>
              <w:widowControl w:val="0"/>
              <w:pBdr>
                <w:top w:val="nil"/>
                <w:left w:val="nil"/>
                <w:bottom w:val="nil"/>
                <w:right w:val="nil"/>
                <w:between w:val="nil"/>
              </w:pBdr>
            </w:pPr>
            <w:r>
              <w:t>Some updates were provided by David and Alicia regarding how progress was going with implementing the disability access plans. It was noted that the</w:t>
            </w:r>
            <w:r w:rsidR="00A120B3">
              <w:t xml:space="preserve"> first stage of the disability access is installing accessible toilets</w:t>
            </w:r>
            <w:r>
              <w:t xml:space="preserve"> which could commence soon. However, </w:t>
            </w:r>
            <w:r w:rsidR="00CA1B11">
              <w:t xml:space="preserve">council has </w:t>
            </w:r>
            <w:proofErr w:type="gramStart"/>
            <w:r w:rsidR="00CA1B11">
              <w:t>provide</w:t>
            </w:r>
            <w:proofErr w:type="gramEnd"/>
            <w:r w:rsidR="00CA1B11">
              <w:t xml:space="preserve"> a list of potential issues with the new front entrance ramp being installed. It was raised that if we are unable to solve the front entrance issue, that working on other disability access areas would be moot as individuals would struggle to enter the </w:t>
            </w:r>
            <w:proofErr w:type="spellStart"/>
            <w:r w:rsidR="00CA1B11">
              <w:t>centre</w:t>
            </w:r>
            <w:proofErr w:type="spellEnd"/>
            <w:r w:rsidR="00CA1B11">
              <w:t xml:space="preserve">. All in attendance agreed to not proceed with any of the other works until we can resolve the front entrance issues with the council first. </w:t>
            </w:r>
          </w:p>
          <w:p w14:paraId="45B1FE15" w14:textId="77777777" w:rsidR="00CA1B11" w:rsidRDefault="00CA1B11" w:rsidP="00CA1B11">
            <w:pPr>
              <w:keepNext/>
              <w:keepLines/>
              <w:widowControl w:val="0"/>
              <w:pBdr>
                <w:top w:val="nil"/>
                <w:left w:val="nil"/>
                <w:bottom w:val="nil"/>
                <w:right w:val="nil"/>
                <w:between w:val="nil"/>
              </w:pBdr>
            </w:pPr>
          </w:p>
          <w:p w14:paraId="5C5989A5" w14:textId="3078FDC8" w:rsidR="00A120B3" w:rsidRDefault="00CA1B11" w:rsidP="00CA1B11">
            <w:pPr>
              <w:keepNext/>
              <w:keepLines/>
              <w:widowControl w:val="0"/>
              <w:pBdr>
                <w:top w:val="nil"/>
                <w:left w:val="nil"/>
                <w:bottom w:val="nil"/>
                <w:right w:val="nil"/>
                <w:between w:val="nil"/>
              </w:pBdr>
            </w:pPr>
            <w:r>
              <w:t xml:space="preserve">Work at this time has been fully passed onto </w:t>
            </w:r>
            <w:r w:rsidR="00C771F2">
              <w:t>Rhett</w:t>
            </w:r>
            <w:r>
              <w:t xml:space="preserve">, who will do all the follow up and liaising with </w:t>
            </w:r>
            <w:r w:rsidR="00C771F2">
              <w:t xml:space="preserve">HCC from here on to comply with any requirements and will also look at commissioning an </w:t>
            </w:r>
            <w:proofErr w:type="spellStart"/>
            <w:proofErr w:type="gramStart"/>
            <w:r w:rsidR="00C771F2">
              <w:t>engineers</w:t>
            </w:r>
            <w:proofErr w:type="spellEnd"/>
            <w:proofErr w:type="gramEnd"/>
            <w:r w:rsidR="00C771F2">
              <w:t xml:space="preserve"> report to submit to the HCC.</w:t>
            </w:r>
          </w:p>
          <w:p w14:paraId="12E5EA13" w14:textId="77777777" w:rsidR="00C771F2" w:rsidRDefault="00C771F2" w:rsidP="00C771F2">
            <w:pPr>
              <w:keepNext/>
              <w:keepLines/>
              <w:widowControl w:val="0"/>
              <w:pBdr>
                <w:top w:val="nil"/>
                <w:left w:val="nil"/>
                <w:bottom w:val="nil"/>
                <w:right w:val="nil"/>
                <w:between w:val="nil"/>
              </w:pBdr>
            </w:pPr>
            <w:r>
              <w:t>Action:</w:t>
            </w:r>
          </w:p>
          <w:p w14:paraId="0A9719C2" w14:textId="78910DE9" w:rsidR="00C771F2" w:rsidRPr="00960E36" w:rsidRDefault="00C771F2" w:rsidP="00CA1B11">
            <w:pPr>
              <w:pStyle w:val="ListParagraph"/>
              <w:keepNext/>
              <w:keepLines/>
              <w:widowControl w:val="0"/>
              <w:numPr>
                <w:ilvl w:val="0"/>
                <w:numId w:val="23"/>
              </w:numPr>
              <w:pBdr>
                <w:top w:val="nil"/>
                <w:left w:val="nil"/>
                <w:bottom w:val="nil"/>
                <w:right w:val="nil"/>
                <w:between w:val="nil"/>
              </w:pBdr>
            </w:pPr>
            <w:r>
              <w:t>Alicia to connect Rhett with the HCC around the plan.</w:t>
            </w:r>
          </w:p>
        </w:tc>
        <w:tc>
          <w:tcPr>
            <w:tcW w:w="2858" w:type="dxa"/>
            <w:vAlign w:val="center"/>
          </w:tcPr>
          <w:p w14:paraId="61C3D961" w14:textId="77777777" w:rsidR="00BD744B" w:rsidRDefault="00BD744B">
            <w:pPr>
              <w:widowControl w:val="0"/>
              <w:pBdr>
                <w:top w:val="nil"/>
                <w:left w:val="nil"/>
                <w:bottom w:val="nil"/>
                <w:right w:val="nil"/>
                <w:between w:val="nil"/>
              </w:pBdr>
              <w:rPr>
                <w:color w:val="000000"/>
              </w:rPr>
            </w:pPr>
          </w:p>
        </w:tc>
      </w:tr>
      <w:tr w:rsidR="00BD744B" w14:paraId="09ED5BDD" w14:textId="77777777">
        <w:trPr>
          <w:trHeight w:val="20"/>
          <w:jc w:val="center"/>
        </w:trPr>
        <w:tc>
          <w:tcPr>
            <w:tcW w:w="539" w:type="dxa"/>
            <w:vAlign w:val="center"/>
          </w:tcPr>
          <w:p w14:paraId="4586EABF" w14:textId="77777777" w:rsidR="00BD744B" w:rsidRDefault="00BD744B">
            <w:pPr>
              <w:keepNext/>
              <w:keepLines/>
              <w:pBdr>
                <w:top w:val="nil"/>
                <w:left w:val="nil"/>
                <w:bottom w:val="nil"/>
                <w:right w:val="nil"/>
                <w:between w:val="nil"/>
              </w:pBdr>
              <w:rPr>
                <w:b/>
                <w:smallCaps/>
                <w:color w:val="000000"/>
              </w:rPr>
            </w:pPr>
          </w:p>
        </w:tc>
        <w:tc>
          <w:tcPr>
            <w:tcW w:w="7792" w:type="dxa"/>
            <w:vAlign w:val="center"/>
          </w:tcPr>
          <w:p w14:paraId="63E88E1B" w14:textId="77777777" w:rsidR="00BD744B" w:rsidRDefault="004752D0">
            <w:pPr>
              <w:keepNext/>
              <w:keepLines/>
              <w:widowControl w:val="0"/>
              <w:numPr>
                <w:ilvl w:val="0"/>
                <w:numId w:val="1"/>
              </w:numPr>
              <w:pBdr>
                <w:top w:val="nil"/>
                <w:left w:val="nil"/>
                <w:bottom w:val="nil"/>
                <w:right w:val="nil"/>
                <w:between w:val="nil"/>
              </w:pBdr>
            </w:pPr>
            <w:r>
              <w:rPr>
                <w:color w:val="000000"/>
              </w:rPr>
              <w:t>Lease</w:t>
            </w:r>
          </w:p>
        </w:tc>
        <w:tc>
          <w:tcPr>
            <w:tcW w:w="2858" w:type="dxa"/>
            <w:vAlign w:val="center"/>
          </w:tcPr>
          <w:p w14:paraId="6BA09126" w14:textId="77777777" w:rsidR="00BD744B" w:rsidRDefault="004752D0">
            <w:pPr>
              <w:widowControl w:val="0"/>
              <w:pBdr>
                <w:top w:val="nil"/>
                <w:left w:val="nil"/>
                <w:bottom w:val="nil"/>
                <w:right w:val="nil"/>
                <w:between w:val="nil"/>
              </w:pBdr>
              <w:rPr>
                <w:color w:val="000000"/>
              </w:rPr>
            </w:pPr>
            <w:r>
              <w:rPr>
                <w:color w:val="000000"/>
              </w:rPr>
              <w:t>Matt/Alicia</w:t>
            </w:r>
          </w:p>
        </w:tc>
      </w:tr>
      <w:tr w:rsidR="00BD744B" w14:paraId="4CCD5AE0" w14:textId="77777777">
        <w:trPr>
          <w:trHeight w:val="20"/>
          <w:jc w:val="center"/>
        </w:trPr>
        <w:tc>
          <w:tcPr>
            <w:tcW w:w="539" w:type="dxa"/>
            <w:vAlign w:val="center"/>
          </w:tcPr>
          <w:p w14:paraId="71E9E6E7" w14:textId="77777777" w:rsidR="00BD744B" w:rsidRDefault="00BD744B">
            <w:pPr>
              <w:keepNext/>
              <w:keepLines/>
              <w:pBdr>
                <w:top w:val="nil"/>
                <w:left w:val="nil"/>
                <w:bottom w:val="nil"/>
                <w:right w:val="nil"/>
                <w:between w:val="nil"/>
              </w:pBdr>
              <w:rPr>
                <w:b/>
                <w:smallCaps/>
                <w:color w:val="000000"/>
              </w:rPr>
            </w:pPr>
          </w:p>
        </w:tc>
        <w:tc>
          <w:tcPr>
            <w:tcW w:w="7792" w:type="dxa"/>
            <w:vAlign w:val="center"/>
          </w:tcPr>
          <w:p w14:paraId="683CF7F4" w14:textId="0304BA12" w:rsidR="00BD744B" w:rsidRDefault="00450967">
            <w:pPr>
              <w:keepNext/>
              <w:keepLines/>
              <w:widowControl w:val="0"/>
              <w:pBdr>
                <w:top w:val="nil"/>
                <w:left w:val="nil"/>
                <w:bottom w:val="nil"/>
                <w:right w:val="nil"/>
                <w:between w:val="nil"/>
              </w:pBdr>
              <w:rPr>
                <w:color w:val="000000"/>
              </w:rPr>
            </w:pPr>
            <w:r>
              <w:rPr>
                <w:color w:val="000000"/>
              </w:rPr>
              <w:t>Notes</w:t>
            </w:r>
            <w:r w:rsidR="00C771F2">
              <w:rPr>
                <w:color w:val="000000"/>
              </w:rPr>
              <w:t>:</w:t>
            </w:r>
          </w:p>
          <w:p w14:paraId="52DA59C3" w14:textId="77777777" w:rsidR="00450967" w:rsidRDefault="00450967" w:rsidP="00450967">
            <w:pPr>
              <w:keepNext/>
              <w:keepLines/>
              <w:widowControl w:val="0"/>
              <w:pBdr>
                <w:top w:val="nil"/>
                <w:left w:val="nil"/>
                <w:bottom w:val="nil"/>
                <w:right w:val="nil"/>
                <w:between w:val="nil"/>
              </w:pBdr>
              <w:rPr>
                <w:color w:val="000000"/>
              </w:rPr>
            </w:pPr>
          </w:p>
          <w:p w14:paraId="146F1CCD" w14:textId="55F37FD5" w:rsidR="00BD744B" w:rsidRDefault="00450967" w:rsidP="00450967">
            <w:pPr>
              <w:keepNext/>
              <w:keepLines/>
              <w:widowControl w:val="0"/>
              <w:pBdr>
                <w:top w:val="nil"/>
                <w:left w:val="nil"/>
                <w:bottom w:val="nil"/>
                <w:right w:val="nil"/>
                <w:between w:val="nil"/>
              </w:pBdr>
              <w:rPr>
                <w:color w:val="000000"/>
              </w:rPr>
            </w:pPr>
            <w:r>
              <w:rPr>
                <w:color w:val="000000"/>
              </w:rPr>
              <w:t xml:space="preserve">Alicia has updated the committee that the </w:t>
            </w:r>
            <w:r w:rsidR="00C771F2" w:rsidRPr="00450967">
              <w:rPr>
                <w:color w:val="000000"/>
              </w:rPr>
              <w:t xml:space="preserve">structural </w:t>
            </w:r>
            <w:r w:rsidR="0049465E" w:rsidRPr="00450967">
              <w:rPr>
                <w:color w:val="000000"/>
              </w:rPr>
              <w:t xml:space="preserve">reports from the engineer in March has not been provided and we are still unsure about whether the building is structurally safe. </w:t>
            </w:r>
          </w:p>
          <w:p w14:paraId="6AB2424C" w14:textId="77777777" w:rsidR="00450967" w:rsidRPr="00450967" w:rsidRDefault="00450967" w:rsidP="00450967">
            <w:pPr>
              <w:keepNext/>
              <w:keepLines/>
              <w:widowControl w:val="0"/>
              <w:pBdr>
                <w:top w:val="nil"/>
                <w:left w:val="nil"/>
                <w:bottom w:val="nil"/>
                <w:right w:val="nil"/>
                <w:between w:val="nil"/>
              </w:pBdr>
              <w:rPr>
                <w:color w:val="000000"/>
              </w:rPr>
            </w:pPr>
          </w:p>
          <w:p w14:paraId="0CAB619E" w14:textId="4540C328" w:rsidR="0049465E" w:rsidRDefault="00450967" w:rsidP="00450967">
            <w:pPr>
              <w:keepNext/>
              <w:keepLines/>
              <w:widowControl w:val="0"/>
              <w:pBdr>
                <w:top w:val="nil"/>
                <w:left w:val="nil"/>
                <w:bottom w:val="nil"/>
                <w:right w:val="nil"/>
                <w:between w:val="nil"/>
              </w:pBdr>
              <w:rPr>
                <w:color w:val="000000"/>
              </w:rPr>
            </w:pPr>
            <w:r>
              <w:rPr>
                <w:color w:val="000000"/>
              </w:rPr>
              <w:t>Committee has agreed to not sign the l</w:t>
            </w:r>
            <w:r w:rsidR="0049465E" w:rsidRPr="00450967">
              <w:rPr>
                <w:color w:val="000000"/>
              </w:rPr>
              <w:t xml:space="preserve">ease </w:t>
            </w:r>
            <w:r>
              <w:rPr>
                <w:color w:val="000000"/>
              </w:rPr>
              <w:t xml:space="preserve">with the council until a structural report is provided. </w:t>
            </w:r>
          </w:p>
          <w:p w14:paraId="6A8B98E8" w14:textId="77777777" w:rsidR="00450967" w:rsidRDefault="00450967" w:rsidP="00450967">
            <w:pPr>
              <w:keepNext/>
              <w:keepLines/>
              <w:widowControl w:val="0"/>
              <w:pBdr>
                <w:top w:val="nil"/>
                <w:left w:val="nil"/>
                <w:bottom w:val="nil"/>
                <w:right w:val="nil"/>
                <w:between w:val="nil"/>
              </w:pBdr>
              <w:rPr>
                <w:color w:val="000000"/>
              </w:rPr>
            </w:pPr>
          </w:p>
          <w:p w14:paraId="2C4AED6F" w14:textId="0DA3DEB0" w:rsidR="00450967" w:rsidRPr="00450967" w:rsidRDefault="00450967" w:rsidP="00450967">
            <w:pPr>
              <w:keepNext/>
              <w:keepLines/>
              <w:widowControl w:val="0"/>
              <w:pBdr>
                <w:top w:val="nil"/>
                <w:left w:val="nil"/>
                <w:bottom w:val="nil"/>
                <w:right w:val="nil"/>
                <w:between w:val="nil"/>
              </w:pBdr>
              <w:rPr>
                <w:color w:val="000000"/>
              </w:rPr>
            </w:pPr>
            <w:proofErr w:type="spellStart"/>
            <w:r>
              <w:rPr>
                <w:color w:val="000000"/>
              </w:rPr>
              <w:t>Eion</w:t>
            </w:r>
            <w:proofErr w:type="spellEnd"/>
            <w:r>
              <w:rPr>
                <w:color w:val="000000"/>
              </w:rPr>
              <w:t xml:space="preserve"> has raised </w:t>
            </w:r>
            <w:r w:rsidR="004205C5">
              <w:rPr>
                <w:color w:val="000000"/>
              </w:rPr>
              <w:t>queried several aspects of the proposed lease</w:t>
            </w:r>
            <w:r w:rsidR="00F47323">
              <w:rPr>
                <w:color w:val="000000"/>
              </w:rPr>
              <w:t xml:space="preserve"> and the effect it might on the club. </w:t>
            </w:r>
          </w:p>
          <w:p w14:paraId="65BB7989" w14:textId="62A2B6DD" w:rsidR="0049465E" w:rsidRDefault="0049465E" w:rsidP="00CA1B11">
            <w:pPr>
              <w:pStyle w:val="ListParagraph"/>
              <w:keepNext/>
              <w:keepLines/>
              <w:widowControl w:val="0"/>
              <w:numPr>
                <w:ilvl w:val="0"/>
                <w:numId w:val="6"/>
              </w:numPr>
              <w:pBdr>
                <w:top w:val="nil"/>
                <w:left w:val="nil"/>
                <w:bottom w:val="nil"/>
                <w:right w:val="nil"/>
                <w:between w:val="nil"/>
              </w:pBdr>
              <w:rPr>
                <w:color w:val="000000"/>
              </w:rPr>
            </w:pPr>
            <w:r>
              <w:rPr>
                <w:color w:val="000000"/>
              </w:rPr>
              <w:t xml:space="preserve">Clause 1.3 </w:t>
            </w:r>
          </w:p>
          <w:p w14:paraId="429A1749" w14:textId="10AAB9B2" w:rsidR="0049465E" w:rsidRDefault="0049465E" w:rsidP="00CA1B11">
            <w:pPr>
              <w:pStyle w:val="ListParagraph"/>
              <w:keepNext/>
              <w:keepLines/>
              <w:widowControl w:val="0"/>
              <w:numPr>
                <w:ilvl w:val="0"/>
                <w:numId w:val="6"/>
              </w:numPr>
              <w:pBdr>
                <w:top w:val="nil"/>
                <w:left w:val="nil"/>
                <w:bottom w:val="nil"/>
                <w:right w:val="nil"/>
                <w:between w:val="nil"/>
              </w:pBdr>
              <w:rPr>
                <w:color w:val="000000"/>
              </w:rPr>
            </w:pPr>
            <w:r>
              <w:rPr>
                <w:color w:val="000000"/>
              </w:rPr>
              <w:t xml:space="preserve">Clause 4.1- </w:t>
            </w:r>
            <w:proofErr w:type="spellStart"/>
            <w:r>
              <w:rPr>
                <w:color w:val="000000"/>
              </w:rPr>
              <w:t>can not</w:t>
            </w:r>
            <w:proofErr w:type="spellEnd"/>
            <w:r>
              <w:rPr>
                <w:color w:val="000000"/>
              </w:rPr>
              <w:t xml:space="preserve"> </w:t>
            </w:r>
            <w:proofErr w:type="gramStart"/>
            <w:r>
              <w:rPr>
                <w:color w:val="000000"/>
              </w:rPr>
              <w:t>enter into</w:t>
            </w:r>
            <w:proofErr w:type="gramEnd"/>
            <w:r>
              <w:rPr>
                <w:color w:val="000000"/>
              </w:rPr>
              <w:t xml:space="preserve"> a sublease with the shop</w:t>
            </w:r>
            <w:r w:rsidR="00F47323">
              <w:rPr>
                <w:color w:val="000000"/>
              </w:rPr>
              <w:t>?</w:t>
            </w:r>
          </w:p>
          <w:p w14:paraId="324A605E" w14:textId="77777777" w:rsidR="0049465E" w:rsidRDefault="0049465E" w:rsidP="00CA1B11">
            <w:pPr>
              <w:pStyle w:val="ListParagraph"/>
              <w:keepNext/>
              <w:keepLines/>
              <w:widowControl w:val="0"/>
              <w:numPr>
                <w:ilvl w:val="0"/>
                <w:numId w:val="6"/>
              </w:numPr>
              <w:pBdr>
                <w:top w:val="nil"/>
                <w:left w:val="nil"/>
                <w:bottom w:val="nil"/>
                <w:right w:val="nil"/>
                <w:between w:val="nil"/>
              </w:pBdr>
              <w:rPr>
                <w:color w:val="000000"/>
              </w:rPr>
            </w:pPr>
            <w:r>
              <w:rPr>
                <w:color w:val="000000"/>
              </w:rPr>
              <w:t>Clause 5.5D- makes STBA responsible for the cost of the HCC to prepare the lease.</w:t>
            </w:r>
          </w:p>
          <w:p w14:paraId="39296CF4" w14:textId="56691DD4" w:rsidR="0049465E" w:rsidRDefault="0049465E" w:rsidP="00CA1B11">
            <w:pPr>
              <w:pStyle w:val="ListParagraph"/>
              <w:keepNext/>
              <w:keepLines/>
              <w:widowControl w:val="0"/>
              <w:numPr>
                <w:ilvl w:val="0"/>
                <w:numId w:val="6"/>
              </w:numPr>
              <w:pBdr>
                <w:top w:val="nil"/>
                <w:left w:val="nil"/>
                <w:bottom w:val="nil"/>
                <w:right w:val="nil"/>
                <w:between w:val="nil"/>
              </w:pBdr>
              <w:rPr>
                <w:color w:val="000000"/>
              </w:rPr>
            </w:pPr>
            <w:r>
              <w:rPr>
                <w:color w:val="000000"/>
              </w:rPr>
              <w:t>Clause 8.4 A and B- Query regarding whether we need to paint the outside of the building as well, and what is required in terms of when the lease terminates and whether we need to paint the entirety of the building or just the inside.</w:t>
            </w:r>
          </w:p>
          <w:p w14:paraId="2FC345A2" w14:textId="4F13B197" w:rsidR="0049465E" w:rsidRDefault="0049465E" w:rsidP="00CA1B11">
            <w:pPr>
              <w:pStyle w:val="ListParagraph"/>
              <w:keepNext/>
              <w:keepLines/>
              <w:widowControl w:val="0"/>
              <w:numPr>
                <w:ilvl w:val="0"/>
                <w:numId w:val="6"/>
              </w:numPr>
              <w:pBdr>
                <w:top w:val="nil"/>
                <w:left w:val="nil"/>
                <w:bottom w:val="nil"/>
                <w:right w:val="nil"/>
                <w:between w:val="nil"/>
              </w:pBdr>
              <w:rPr>
                <w:color w:val="000000"/>
              </w:rPr>
            </w:pPr>
            <w:r>
              <w:rPr>
                <w:color w:val="000000"/>
              </w:rPr>
              <w:t xml:space="preserve">Query around the </w:t>
            </w:r>
            <w:r w:rsidR="00880755">
              <w:rPr>
                <w:color w:val="000000"/>
              </w:rPr>
              <w:t>“</w:t>
            </w:r>
            <w:r>
              <w:rPr>
                <w:color w:val="000000"/>
              </w:rPr>
              <w:t>schedule</w:t>
            </w:r>
            <w:r w:rsidR="00880755">
              <w:rPr>
                <w:color w:val="000000"/>
              </w:rPr>
              <w:t>”</w:t>
            </w:r>
            <w:r>
              <w:rPr>
                <w:color w:val="000000"/>
              </w:rPr>
              <w:t xml:space="preserve"> which is referred to in the lease.</w:t>
            </w:r>
          </w:p>
          <w:p w14:paraId="15EF1BBB" w14:textId="77777777" w:rsidR="00F96A24" w:rsidRDefault="00F96A24" w:rsidP="00F96A24">
            <w:pPr>
              <w:keepNext/>
              <w:keepLines/>
              <w:widowControl w:val="0"/>
              <w:pBdr>
                <w:top w:val="nil"/>
                <w:left w:val="nil"/>
                <w:bottom w:val="nil"/>
                <w:right w:val="nil"/>
                <w:between w:val="nil"/>
              </w:pBdr>
              <w:rPr>
                <w:color w:val="000000"/>
              </w:rPr>
            </w:pPr>
          </w:p>
          <w:p w14:paraId="2B318268" w14:textId="77777777" w:rsidR="00F96A24" w:rsidRDefault="00F96A24" w:rsidP="00F96A24">
            <w:pPr>
              <w:keepNext/>
              <w:keepLines/>
              <w:widowControl w:val="0"/>
              <w:pBdr>
                <w:top w:val="nil"/>
                <w:left w:val="nil"/>
                <w:bottom w:val="nil"/>
                <w:right w:val="nil"/>
                <w:between w:val="nil"/>
              </w:pBdr>
              <w:rPr>
                <w:color w:val="000000"/>
              </w:rPr>
            </w:pPr>
            <w:r>
              <w:rPr>
                <w:color w:val="000000"/>
              </w:rPr>
              <w:t>Action:</w:t>
            </w:r>
          </w:p>
          <w:p w14:paraId="06012E1A" w14:textId="1EA7CEC9" w:rsidR="00F96A24" w:rsidRPr="00F96A24" w:rsidRDefault="00F96A24" w:rsidP="00CA1B11">
            <w:pPr>
              <w:pStyle w:val="ListParagraph"/>
              <w:keepNext/>
              <w:keepLines/>
              <w:widowControl w:val="0"/>
              <w:numPr>
                <w:ilvl w:val="0"/>
                <w:numId w:val="8"/>
              </w:numPr>
              <w:pBdr>
                <w:top w:val="nil"/>
                <w:left w:val="nil"/>
                <w:bottom w:val="nil"/>
                <w:right w:val="nil"/>
                <w:between w:val="nil"/>
              </w:pBdr>
              <w:rPr>
                <w:color w:val="000000"/>
              </w:rPr>
            </w:pPr>
            <w:r>
              <w:rPr>
                <w:color w:val="000000"/>
              </w:rPr>
              <w:t>Alicia to follow up with HCC around these queries.</w:t>
            </w:r>
          </w:p>
        </w:tc>
        <w:tc>
          <w:tcPr>
            <w:tcW w:w="2858" w:type="dxa"/>
            <w:vAlign w:val="center"/>
          </w:tcPr>
          <w:p w14:paraId="7652427B" w14:textId="77777777" w:rsidR="00BD744B" w:rsidRDefault="00BD744B">
            <w:pPr>
              <w:widowControl w:val="0"/>
              <w:pBdr>
                <w:top w:val="nil"/>
                <w:left w:val="nil"/>
                <w:bottom w:val="nil"/>
                <w:right w:val="nil"/>
                <w:between w:val="nil"/>
              </w:pBdr>
              <w:rPr>
                <w:color w:val="000000"/>
              </w:rPr>
            </w:pPr>
          </w:p>
        </w:tc>
      </w:tr>
    </w:tbl>
    <w:tbl>
      <w:tblPr>
        <w:tblStyle w:val="a1"/>
        <w:tblW w:w="11189" w:type="dxa"/>
        <w:jc w:val="center"/>
        <w:tblBorders>
          <w:top w:val="single" w:sz="8" w:space="0" w:color="000000"/>
          <w:left w:val="single" w:sz="4" w:space="0" w:color="000000"/>
          <w:bottom w:val="single" w:sz="8" w:space="0" w:color="000000"/>
          <w:right w:val="single" w:sz="4" w:space="0" w:color="000000"/>
          <w:insideH w:val="single" w:sz="8" w:space="0" w:color="000000"/>
          <w:insideV w:val="single" w:sz="4" w:space="0" w:color="000000"/>
        </w:tblBorders>
        <w:tblLayout w:type="fixed"/>
        <w:tblLook w:val="0000" w:firstRow="0" w:lastRow="0" w:firstColumn="0" w:lastColumn="0" w:noHBand="0" w:noVBand="0"/>
      </w:tblPr>
      <w:tblGrid>
        <w:gridCol w:w="539"/>
        <w:gridCol w:w="7792"/>
        <w:gridCol w:w="2858"/>
      </w:tblGrid>
      <w:tr w:rsidR="00BD744B" w14:paraId="52F7672D" w14:textId="77777777">
        <w:trPr>
          <w:trHeight w:val="20"/>
          <w:jc w:val="center"/>
        </w:trPr>
        <w:tc>
          <w:tcPr>
            <w:tcW w:w="539" w:type="dxa"/>
            <w:vAlign w:val="center"/>
          </w:tcPr>
          <w:p w14:paraId="3CC87E6B" w14:textId="77777777" w:rsidR="00BD744B" w:rsidRDefault="00BD744B">
            <w:pPr>
              <w:keepNext/>
              <w:keepLines/>
              <w:pBdr>
                <w:top w:val="nil"/>
                <w:left w:val="nil"/>
                <w:bottom w:val="nil"/>
                <w:right w:val="nil"/>
                <w:between w:val="nil"/>
              </w:pBdr>
              <w:rPr>
                <w:b/>
                <w:smallCaps/>
                <w:color w:val="000000"/>
              </w:rPr>
            </w:pPr>
          </w:p>
        </w:tc>
        <w:tc>
          <w:tcPr>
            <w:tcW w:w="7792" w:type="dxa"/>
            <w:vAlign w:val="center"/>
          </w:tcPr>
          <w:p w14:paraId="72A6A124" w14:textId="77777777" w:rsidR="00BD744B" w:rsidRDefault="004752D0">
            <w:pPr>
              <w:keepNext/>
              <w:keepLines/>
              <w:widowControl w:val="0"/>
              <w:numPr>
                <w:ilvl w:val="0"/>
                <w:numId w:val="1"/>
              </w:numPr>
              <w:pBdr>
                <w:top w:val="nil"/>
                <w:left w:val="nil"/>
                <w:bottom w:val="nil"/>
                <w:right w:val="nil"/>
                <w:between w:val="nil"/>
              </w:pBdr>
            </w:pPr>
            <w:r>
              <w:rPr>
                <w:color w:val="000000"/>
              </w:rPr>
              <w:t>Branding/Marketing Review</w:t>
            </w:r>
          </w:p>
        </w:tc>
        <w:tc>
          <w:tcPr>
            <w:tcW w:w="2858" w:type="dxa"/>
            <w:vAlign w:val="center"/>
          </w:tcPr>
          <w:p w14:paraId="7D80D850" w14:textId="77777777" w:rsidR="00BD744B" w:rsidRDefault="004752D0">
            <w:pPr>
              <w:widowControl w:val="0"/>
              <w:pBdr>
                <w:top w:val="nil"/>
                <w:left w:val="nil"/>
                <w:bottom w:val="nil"/>
                <w:right w:val="nil"/>
                <w:between w:val="nil"/>
              </w:pBdr>
              <w:rPr>
                <w:color w:val="000000"/>
              </w:rPr>
            </w:pPr>
            <w:r>
              <w:rPr>
                <w:color w:val="000000"/>
              </w:rPr>
              <w:t>Matt</w:t>
            </w:r>
          </w:p>
        </w:tc>
      </w:tr>
      <w:tr w:rsidR="00BD744B" w14:paraId="47B9F52C" w14:textId="77777777">
        <w:trPr>
          <w:trHeight w:val="20"/>
          <w:jc w:val="center"/>
        </w:trPr>
        <w:tc>
          <w:tcPr>
            <w:tcW w:w="539" w:type="dxa"/>
            <w:vAlign w:val="center"/>
          </w:tcPr>
          <w:p w14:paraId="783E1BC3" w14:textId="77777777" w:rsidR="00BD744B" w:rsidRPr="00F30427" w:rsidRDefault="00BD744B">
            <w:pPr>
              <w:keepNext/>
              <w:keepLines/>
              <w:pBdr>
                <w:top w:val="nil"/>
                <w:left w:val="nil"/>
                <w:bottom w:val="nil"/>
                <w:right w:val="nil"/>
                <w:between w:val="nil"/>
              </w:pBdr>
              <w:rPr>
                <w:b/>
                <w:i/>
                <w:iCs/>
                <w:smallCaps/>
                <w:color w:val="000000"/>
              </w:rPr>
            </w:pPr>
          </w:p>
        </w:tc>
        <w:tc>
          <w:tcPr>
            <w:tcW w:w="7792" w:type="dxa"/>
            <w:vAlign w:val="center"/>
          </w:tcPr>
          <w:p w14:paraId="2B4CA7F6" w14:textId="5CBB1E83" w:rsidR="00BD744B" w:rsidRDefault="00880755">
            <w:pPr>
              <w:keepNext/>
              <w:keepLines/>
              <w:widowControl w:val="0"/>
              <w:pBdr>
                <w:top w:val="nil"/>
                <w:left w:val="nil"/>
                <w:bottom w:val="nil"/>
                <w:right w:val="nil"/>
                <w:between w:val="nil"/>
              </w:pBdr>
              <w:rPr>
                <w:color w:val="000000"/>
              </w:rPr>
            </w:pPr>
            <w:r>
              <w:rPr>
                <w:color w:val="000000"/>
              </w:rPr>
              <w:t>Notes</w:t>
            </w:r>
            <w:r w:rsidR="00F96A24">
              <w:rPr>
                <w:color w:val="000000"/>
              </w:rPr>
              <w:t>:</w:t>
            </w:r>
          </w:p>
          <w:p w14:paraId="4C13B18B" w14:textId="77777777" w:rsidR="00F96A24" w:rsidRDefault="00F96A24" w:rsidP="00880755">
            <w:pPr>
              <w:pStyle w:val="ListParagraph"/>
              <w:keepNext/>
              <w:keepLines/>
              <w:widowControl w:val="0"/>
              <w:numPr>
                <w:ilvl w:val="0"/>
                <w:numId w:val="7"/>
              </w:numPr>
              <w:pBdr>
                <w:top w:val="nil"/>
                <w:left w:val="nil"/>
                <w:bottom w:val="nil"/>
                <w:right w:val="nil"/>
                <w:between w:val="nil"/>
              </w:pBdr>
              <w:rPr>
                <w:color w:val="000000"/>
              </w:rPr>
            </w:pPr>
            <w:r>
              <w:rPr>
                <w:color w:val="000000"/>
              </w:rPr>
              <w:t xml:space="preserve">No </w:t>
            </w:r>
            <w:r w:rsidR="00880755">
              <w:rPr>
                <w:color w:val="000000"/>
              </w:rPr>
              <w:t xml:space="preserve">update other then </w:t>
            </w:r>
            <w:proofErr w:type="spellStart"/>
            <w:r w:rsidR="00880755">
              <w:rPr>
                <w:color w:val="000000"/>
              </w:rPr>
              <w:t>Garion</w:t>
            </w:r>
            <w:proofErr w:type="spellEnd"/>
            <w:r w:rsidR="00880755">
              <w:rPr>
                <w:color w:val="000000"/>
              </w:rPr>
              <w:t xml:space="preserve"> has actioned purchasing the domain names</w:t>
            </w:r>
            <w:r>
              <w:rPr>
                <w:color w:val="000000"/>
              </w:rPr>
              <w:t>.</w:t>
            </w:r>
          </w:p>
          <w:p w14:paraId="3E8A42A0" w14:textId="77777777" w:rsidR="00880755" w:rsidRDefault="00880755" w:rsidP="00880755">
            <w:pPr>
              <w:keepNext/>
              <w:keepLines/>
              <w:widowControl w:val="0"/>
              <w:pBdr>
                <w:top w:val="nil"/>
                <w:left w:val="nil"/>
                <w:bottom w:val="nil"/>
                <w:right w:val="nil"/>
                <w:between w:val="nil"/>
              </w:pBdr>
              <w:rPr>
                <w:color w:val="000000"/>
              </w:rPr>
            </w:pPr>
          </w:p>
          <w:p w14:paraId="53918914" w14:textId="77777777" w:rsidR="00880755" w:rsidRDefault="00880755" w:rsidP="00880755">
            <w:pPr>
              <w:keepNext/>
              <w:keepLines/>
              <w:widowControl w:val="0"/>
              <w:pBdr>
                <w:top w:val="nil"/>
                <w:left w:val="nil"/>
                <w:bottom w:val="nil"/>
                <w:right w:val="nil"/>
                <w:between w:val="nil"/>
              </w:pBdr>
              <w:rPr>
                <w:color w:val="000000"/>
              </w:rPr>
            </w:pPr>
            <w:r>
              <w:rPr>
                <w:color w:val="000000"/>
              </w:rPr>
              <w:t>Actions:</w:t>
            </w:r>
          </w:p>
          <w:p w14:paraId="5368832F" w14:textId="2E25E866" w:rsidR="00880755" w:rsidRPr="00880755" w:rsidRDefault="00880755" w:rsidP="00880755">
            <w:pPr>
              <w:keepNext/>
              <w:keepLines/>
              <w:widowControl w:val="0"/>
              <w:pBdr>
                <w:top w:val="nil"/>
                <w:left w:val="nil"/>
                <w:bottom w:val="nil"/>
                <w:right w:val="nil"/>
                <w:between w:val="nil"/>
              </w:pBdr>
              <w:rPr>
                <w:color w:val="000000"/>
              </w:rPr>
            </w:pPr>
            <w:r>
              <w:rPr>
                <w:color w:val="000000"/>
              </w:rPr>
              <w:t>Nil</w:t>
            </w:r>
          </w:p>
        </w:tc>
        <w:tc>
          <w:tcPr>
            <w:tcW w:w="2858" w:type="dxa"/>
            <w:vAlign w:val="center"/>
          </w:tcPr>
          <w:p w14:paraId="6B7D79E3" w14:textId="77777777" w:rsidR="00BD744B" w:rsidRDefault="00BD744B">
            <w:pPr>
              <w:widowControl w:val="0"/>
              <w:pBdr>
                <w:top w:val="nil"/>
                <w:left w:val="nil"/>
                <w:bottom w:val="nil"/>
                <w:right w:val="nil"/>
                <w:between w:val="nil"/>
              </w:pBdr>
              <w:rPr>
                <w:color w:val="000000"/>
              </w:rPr>
            </w:pPr>
          </w:p>
        </w:tc>
      </w:tr>
      <w:tr w:rsidR="00BD744B" w14:paraId="0B16C65F" w14:textId="77777777">
        <w:trPr>
          <w:trHeight w:val="20"/>
          <w:jc w:val="center"/>
        </w:trPr>
        <w:tc>
          <w:tcPr>
            <w:tcW w:w="539" w:type="dxa"/>
            <w:vAlign w:val="center"/>
          </w:tcPr>
          <w:p w14:paraId="43FF6EA1" w14:textId="77777777" w:rsidR="00BD744B" w:rsidRDefault="00BD744B">
            <w:pPr>
              <w:keepNext/>
              <w:keepLines/>
              <w:pBdr>
                <w:top w:val="nil"/>
                <w:left w:val="nil"/>
                <w:bottom w:val="nil"/>
                <w:right w:val="nil"/>
                <w:between w:val="nil"/>
              </w:pBdr>
              <w:rPr>
                <w:b/>
                <w:smallCaps/>
                <w:color w:val="000000"/>
              </w:rPr>
            </w:pPr>
          </w:p>
        </w:tc>
        <w:tc>
          <w:tcPr>
            <w:tcW w:w="7792" w:type="dxa"/>
            <w:vAlign w:val="center"/>
          </w:tcPr>
          <w:p w14:paraId="3943E191" w14:textId="77777777" w:rsidR="00BD744B" w:rsidRDefault="004752D0">
            <w:pPr>
              <w:keepNext/>
              <w:keepLines/>
              <w:widowControl w:val="0"/>
              <w:numPr>
                <w:ilvl w:val="0"/>
                <w:numId w:val="1"/>
              </w:numPr>
              <w:pBdr>
                <w:top w:val="nil"/>
                <w:left w:val="nil"/>
                <w:bottom w:val="nil"/>
                <w:right w:val="nil"/>
                <w:between w:val="nil"/>
              </w:pBdr>
            </w:pPr>
            <w:r>
              <w:t>Subcommittee updates- Social club, pennant, junior, tournament etc.</w:t>
            </w:r>
          </w:p>
        </w:tc>
        <w:tc>
          <w:tcPr>
            <w:tcW w:w="2858" w:type="dxa"/>
            <w:vAlign w:val="center"/>
          </w:tcPr>
          <w:p w14:paraId="7C3151A9" w14:textId="77777777" w:rsidR="00BD744B" w:rsidRDefault="004752D0">
            <w:pPr>
              <w:widowControl w:val="0"/>
              <w:pBdr>
                <w:top w:val="nil"/>
                <w:left w:val="nil"/>
                <w:bottom w:val="nil"/>
                <w:right w:val="nil"/>
                <w:between w:val="nil"/>
              </w:pBdr>
              <w:rPr>
                <w:color w:val="000000"/>
              </w:rPr>
            </w:pPr>
            <w:r>
              <w:rPr>
                <w:color w:val="000000"/>
              </w:rPr>
              <w:t>Matt</w:t>
            </w:r>
          </w:p>
        </w:tc>
      </w:tr>
      <w:tr w:rsidR="00BD744B" w14:paraId="5E9CBE72" w14:textId="77777777">
        <w:trPr>
          <w:trHeight w:val="20"/>
          <w:jc w:val="center"/>
        </w:trPr>
        <w:tc>
          <w:tcPr>
            <w:tcW w:w="539" w:type="dxa"/>
            <w:vAlign w:val="center"/>
          </w:tcPr>
          <w:p w14:paraId="03C4D54D" w14:textId="77777777" w:rsidR="00BD744B" w:rsidRDefault="00BD744B">
            <w:pPr>
              <w:keepNext/>
              <w:keepLines/>
              <w:pBdr>
                <w:top w:val="nil"/>
                <w:left w:val="nil"/>
                <w:bottom w:val="nil"/>
                <w:right w:val="nil"/>
                <w:between w:val="nil"/>
              </w:pBdr>
              <w:rPr>
                <w:b/>
                <w:smallCaps/>
                <w:color w:val="000000"/>
              </w:rPr>
            </w:pPr>
          </w:p>
        </w:tc>
        <w:tc>
          <w:tcPr>
            <w:tcW w:w="7792" w:type="dxa"/>
            <w:vAlign w:val="center"/>
          </w:tcPr>
          <w:p w14:paraId="71C28D6B" w14:textId="6D287451" w:rsidR="00F82826" w:rsidRPr="00880755" w:rsidRDefault="00F82826" w:rsidP="00F30427">
            <w:pPr>
              <w:keepNext/>
              <w:keepLines/>
              <w:widowControl w:val="0"/>
              <w:pBdr>
                <w:top w:val="nil"/>
                <w:left w:val="nil"/>
                <w:bottom w:val="nil"/>
                <w:right w:val="nil"/>
                <w:between w:val="nil"/>
              </w:pBdr>
              <w:rPr>
                <w:i/>
                <w:iCs/>
              </w:rPr>
            </w:pPr>
            <w:r w:rsidRPr="00880755">
              <w:rPr>
                <w:i/>
                <w:iCs/>
              </w:rPr>
              <w:t>Social Club</w:t>
            </w:r>
          </w:p>
          <w:p w14:paraId="6B59ACB7" w14:textId="77777777" w:rsidR="00F82826" w:rsidRDefault="00F82826" w:rsidP="00F30427">
            <w:pPr>
              <w:keepNext/>
              <w:keepLines/>
              <w:widowControl w:val="0"/>
              <w:pBdr>
                <w:top w:val="nil"/>
                <w:left w:val="nil"/>
                <w:bottom w:val="nil"/>
                <w:right w:val="nil"/>
                <w:between w:val="nil"/>
              </w:pBdr>
            </w:pPr>
            <w:r>
              <w:t>Notes:</w:t>
            </w:r>
          </w:p>
          <w:p w14:paraId="533FB4E5" w14:textId="6C3C13F3" w:rsidR="00F82826" w:rsidRDefault="006B355F" w:rsidP="00CA1B11">
            <w:pPr>
              <w:pStyle w:val="ListParagraph"/>
              <w:keepNext/>
              <w:keepLines/>
              <w:widowControl w:val="0"/>
              <w:numPr>
                <w:ilvl w:val="0"/>
                <w:numId w:val="9"/>
              </w:numPr>
              <w:pBdr>
                <w:top w:val="nil"/>
                <w:left w:val="nil"/>
                <w:bottom w:val="nil"/>
                <w:right w:val="nil"/>
                <w:between w:val="nil"/>
              </w:pBdr>
            </w:pPr>
            <w:r>
              <w:t>Intended start date for the quiz night is being p</w:t>
            </w:r>
            <w:r w:rsidR="00F82826">
              <w:t>ush</w:t>
            </w:r>
            <w:r>
              <w:t>ed</w:t>
            </w:r>
            <w:r w:rsidR="00F82826">
              <w:t xml:space="preserve"> back a few weeks</w:t>
            </w:r>
            <w:r w:rsidR="0063473B">
              <w:t xml:space="preserve"> to give more time</w:t>
            </w:r>
            <w:r w:rsidR="009664D3">
              <w:t xml:space="preserve"> to set it up</w:t>
            </w:r>
            <w:r w:rsidR="00F82826">
              <w:t>. Matt will look at sending out some letters to seek interest in sponsorships.</w:t>
            </w:r>
          </w:p>
          <w:p w14:paraId="3346E014" w14:textId="10041D64" w:rsidR="00F82826" w:rsidRDefault="009664D3" w:rsidP="00CA1B11">
            <w:pPr>
              <w:pStyle w:val="ListParagraph"/>
              <w:keepNext/>
              <w:keepLines/>
              <w:widowControl w:val="0"/>
              <w:numPr>
                <w:ilvl w:val="0"/>
                <w:numId w:val="9"/>
              </w:numPr>
              <w:pBdr>
                <w:top w:val="nil"/>
                <w:left w:val="nil"/>
                <w:bottom w:val="nil"/>
                <w:right w:val="nil"/>
                <w:between w:val="nil"/>
              </w:pBdr>
            </w:pPr>
            <w:r>
              <w:t xml:space="preserve">New date is now intended to </w:t>
            </w:r>
            <w:r w:rsidR="00F82826">
              <w:t>5</w:t>
            </w:r>
            <w:r w:rsidR="00F82826" w:rsidRPr="00F82826">
              <w:rPr>
                <w:vertAlign w:val="superscript"/>
              </w:rPr>
              <w:t>th</w:t>
            </w:r>
            <w:r w:rsidR="00F82826">
              <w:t xml:space="preserve"> of August.</w:t>
            </w:r>
          </w:p>
          <w:p w14:paraId="7C7B1731" w14:textId="77777777" w:rsidR="00F82826" w:rsidRDefault="00F82826" w:rsidP="00F82826">
            <w:pPr>
              <w:keepNext/>
              <w:keepLines/>
              <w:widowControl w:val="0"/>
              <w:pBdr>
                <w:top w:val="nil"/>
                <w:left w:val="nil"/>
                <w:bottom w:val="nil"/>
                <w:right w:val="nil"/>
                <w:between w:val="nil"/>
              </w:pBdr>
            </w:pPr>
          </w:p>
          <w:p w14:paraId="56771B6A" w14:textId="77777777" w:rsidR="00F82826" w:rsidRPr="00880755" w:rsidRDefault="00F82826" w:rsidP="00F82826">
            <w:pPr>
              <w:keepNext/>
              <w:keepLines/>
              <w:widowControl w:val="0"/>
              <w:pBdr>
                <w:top w:val="nil"/>
                <w:left w:val="nil"/>
                <w:bottom w:val="nil"/>
                <w:right w:val="nil"/>
                <w:between w:val="nil"/>
              </w:pBdr>
              <w:rPr>
                <w:i/>
                <w:iCs/>
              </w:rPr>
            </w:pPr>
            <w:r w:rsidRPr="00880755">
              <w:rPr>
                <w:i/>
                <w:iCs/>
              </w:rPr>
              <w:t>Pennant subcommittee</w:t>
            </w:r>
          </w:p>
          <w:p w14:paraId="55C670C5" w14:textId="1F4B182C" w:rsidR="00F82826" w:rsidRDefault="00F82826" w:rsidP="00F82826">
            <w:pPr>
              <w:keepNext/>
              <w:keepLines/>
              <w:widowControl w:val="0"/>
              <w:pBdr>
                <w:top w:val="nil"/>
                <w:left w:val="nil"/>
                <w:bottom w:val="nil"/>
                <w:right w:val="nil"/>
                <w:between w:val="nil"/>
              </w:pBdr>
            </w:pPr>
            <w:r>
              <w:t>Notes:</w:t>
            </w:r>
          </w:p>
          <w:p w14:paraId="3AD9418E" w14:textId="5882051D" w:rsidR="00F82826" w:rsidRDefault="006A0FA8" w:rsidP="00CA1B11">
            <w:pPr>
              <w:pStyle w:val="ListParagraph"/>
              <w:keepNext/>
              <w:keepLines/>
              <w:widowControl w:val="0"/>
              <w:numPr>
                <w:ilvl w:val="0"/>
                <w:numId w:val="11"/>
              </w:numPr>
              <w:pBdr>
                <w:top w:val="nil"/>
                <w:left w:val="nil"/>
                <w:bottom w:val="nil"/>
                <w:right w:val="nil"/>
                <w:between w:val="nil"/>
              </w:pBdr>
            </w:pPr>
            <w:r>
              <w:t xml:space="preserve">Subcommittee has been informed and agreed that we will not run the </w:t>
            </w:r>
            <w:proofErr w:type="gramStart"/>
            <w:r>
              <w:t>teams</w:t>
            </w:r>
            <w:proofErr w:type="gramEnd"/>
            <w:r>
              <w:t xml:space="preserve"> event as a targeted event for div 1 based on the feedback that was received by the players. The subcommittee will however look to run the event during the break between regular pennants and have it open to all players. </w:t>
            </w:r>
          </w:p>
          <w:p w14:paraId="74832A49" w14:textId="6C4B8367" w:rsidR="00F82826" w:rsidRPr="00880755" w:rsidRDefault="00F82826" w:rsidP="00F82826">
            <w:pPr>
              <w:keepNext/>
              <w:keepLines/>
              <w:widowControl w:val="0"/>
              <w:pBdr>
                <w:top w:val="nil"/>
                <w:left w:val="nil"/>
                <w:bottom w:val="nil"/>
                <w:right w:val="nil"/>
                <w:between w:val="nil"/>
              </w:pBdr>
              <w:rPr>
                <w:i/>
                <w:iCs/>
              </w:rPr>
            </w:pPr>
            <w:r w:rsidRPr="00880755">
              <w:rPr>
                <w:i/>
                <w:iCs/>
              </w:rPr>
              <w:t>Tournament subcommittee</w:t>
            </w:r>
          </w:p>
          <w:p w14:paraId="2C286AA8" w14:textId="4A175B49" w:rsidR="00F82826" w:rsidRDefault="00F82826" w:rsidP="00F82826">
            <w:pPr>
              <w:keepNext/>
              <w:keepLines/>
              <w:widowControl w:val="0"/>
              <w:pBdr>
                <w:top w:val="nil"/>
                <w:left w:val="nil"/>
                <w:bottom w:val="nil"/>
                <w:right w:val="nil"/>
                <w:between w:val="nil"/>
              </w:pBdr>
            </w:pPr>
            <w:r>
              <w:t>Notes:</w:t>
            </w:r>
          </w:p>
          <w:p w14:paraId="48100051" w14:textId="3397AFA2" w:rsidR="00F82826" w:rsidRDefault="00F82826" w:rsidP="00CA1B11">
            <w:pPr>
              <w:pStyle w:val="ListParagraph"/>
              <w:keepNext/>
              <w:keepLines/>
              <w:widowControl w:val="0"/>
              <w:numPr>
                <w:ilvl w:val="0"/>
                <w:numId w:val="10"/>
              </w:numPr>
              <w:pBdr>
                <w:top w:val="nil"/>
                <w:left w:val="nil"/>
                <w:bottom w:val="nil"/>
                <w:right w:val="nil"/>
                <w:between w:val="nil"/>
              </w:pBdr>
            </w:pPr>
            <w:r>
              <w:t>No updates.</w:t>
            </w:r>
          </w:p>
          <w:p w14:paraId="2FC50F55" w14:textId="099B0E09" w:rsidR="00F82826" w:rsidRDefault="00F82826" w:rsidP="00F82826">
            <w:pPr>
              <w:keepNext/>
              <w:keepLines/>
              <w:widowControl w:val="0"/>
              <w:pBdr>
                <w:top w:val="nil"/>
                <w:left w:val="nil"/>
                <w:bottom w:val="nil"/>
                <w:right w:val="nil"/>
                <w:between w:val="nil"/>
              </w:pBdr>
              <w:rPr>
                <w:i/>
                <w:iCs/>
              </w:rPr>
            </w:pPr>
            <w:r w:rsidRPr="00880755">
              <w:rPr>
                <w:i/>
                <w:iCs/>
              </w:rPr>
              <w:t>Junior development</w:t>
            </w:r>
          </w:p>
          <w:p w14:paraId="35BB1DF8" w14:textId="7CBFEA68" w:rsidR="006A0FA8" w:rsidRPr="006A0FA8" w:rsidRDefault="006A0FA8" w:rsidP="00F82826">
            <w:pPr>
              <w:keepNext/>
              <w:keepLines/>
              <w:widowControl w:val="0"/>
              <w:pBdr>
                <w:top w:val="nil"/>
                <w:left w:val="nil"/>
                <w:bottom w:val="nil"/>
                <w:right w:val="nil"/>
                <w:between w:val="nil"/>
              </w:pBdr>
            </w:pPr>
            <w:r>
              <w:t>Notes:</w:t>
            </w:r>
          </w:p>
          <w:p w14:paraId="7C843B05" w14:textId="285682CC" w:rsidR="00F82826" w:rsidRDefault="00270003" w:rsidP="00CA1B11">
            <w:pPr>
              <w:pStyle w:val="ListParagraph"/>
              <w:keepNext/>
              <w:keepLines/>
              <w:widowControl w:val="0"/>
              <w:numPr>
                <w:ilvl w:val="0"/>
                <w:numId w:val="10"/>
              </w:numPr>
              <w:pBdr>
                <w:top w:val="nil"/>
                <w:left w:val="nil"/>
                <w:bottom w:val="nil"/>
                <w:right w:val="nil"/>
                <w:between w:val="nil"/>
              </w:pBdr>
            </w:pPr>
            <w:r>
              <w:t>A p</w:t>
            </w:r>
            <w:r w:rsidR="00F82826">
              <w:t xml:space="preserve">roposal </w:t>
            </w:r>
            <w:r>
              <w:t xml:space="preserve">has been </w:t>
            </w:r>
            <w:r w:rsidR="00F82826">
              <w:t xml:space="preserve">put forward by </w:t>
            </w:r>
            <w:r w:rsidR="001C6891">
              <w:t>junior subcommittee</w:t>
            </w:r>
            <w:r w:rsidR="00181D92">
              <w:t>. In essence the referral is</w:t>
            </w:r>
            <w:r w:rsidR="00F82826">
              <w:t xml:space="preserve"> looking at hiring a coach to head up junior development. </w:t>
            </w:r>
            <w:r w:rsidR="00181D92">
              <w:t>The draft plan has included clear</w:t>
            </w:r>
            <w:r w:rsidR="00F82826">
              <w:t xml:space="preserve"> </w:t>
            </w:r>
            <w:proofErr w:type="gramStart"/>
            <w:r w:rsidR="00F82826">
              <w:t>KPI</w:t>
            </w:r>
            <w:r w:rsidR="00181D92">
              <w:t>’s</w:t>
            </w:r>
            <w:proofErr w:type="gramEnd"/>
            <w:r w:rsidR="00F82826">
              <w:t xml:space="preserve"> and </w:t>
            </w:r>
            <w:r w:rsidR="00572084">
              <w:t xml:space="preserve">it is felt that hiring a coach is needed as the program would not be sustainable under a volunteer run model. </w:t>
            </w:r>
            <w:r w:rsidR="0055300A">
              <w:t>Proposal is to pay a wage of $50,000, for 20 hours a fortnight</w:t>
            </w:r>
            <w:r w:rsidR="004C26BE">
              <w:t xml:space="preserve"> for the first year. Ideally, the coach</w:t>
            </w:r>
            <w:r w:rsidR="001F4DBF">
              <w:t>’s wage would then be subsidized in the long run via sponsorships/grants.</w:t>
            </w:r>
          </w:p>
          <w:p w14:paraId="2A2E1103" w14:textId="42308084" w:rsidR="00F82826" w:rsidRDefault="00F82826" w:rsidP="00CA1B11">
            <w:pPr>
              <w:pStyle w:val="ListParagraph"/>
              <w:keepNext/>
              <w:keepLines/>
              <w:widowControl w:val="0"/>
              <w:numPr>
                <w:ilvl w:val="0"/>
                <w:numId w:val="10"/>
              </w:numPr>
              <w:pBdr>
                <w:top w:val="nil"/>
                <w:left w:val="nil"/>
                <w:bottom w:val="nil"/>
                <w:right w:val="nil"/>
                <w:between w:val="nil"/>
              </w:pBdr>
            </w:pPr>
            <w:r>
              <w:t>Query around who we are looking at to run the program at this time</w:t>
            </w:r>
            <w:r w:rsidR="00C27CE3">
              <w:t>. Our first preference is to have a local coach</w:t>
            </w:r>
            <w:r w:rsidR="001C795F">
              <w:t xml:space="preserve"> run the program, and then t</w:t>
            </w:r>
            <w:r w:rsidR="00396E03">
              <w:t>o then look at interstate options.</w:t>
            </w:r>
          </w:p>
          <w:p w14:paraId="132FE98D" w14:textId="7B2DA5D2" w:rsidR="001C795F" w:rsidRDefault="001C795F" w:rsidP="00CA1B11">
            <w:pPr>
              <w:pStyle w:val="ListParagraph"/>
              <w:keepNext/>
              <w:keepLines/>
              <w:widowControl w:val="0"/>
              <w:numPr>
                <w:ilvl w:val="0"/>
                <w:numId w:val="10"/>
              </w:numPr>
              <w:pBdr>
                <w:top w:val="nil"/>
                <w:left w:val="nil"/>
                <w:bottom w:val="nil"/>
                <w:right w:val="nil"/>
                <w:between w:val="nil"/>
              </w:pBdr>
            </w:pPr>
            <w:r>
              <w:t xml:space="preserve">The ideal candidate is to be a </w:t>
            </w:r>
            <w:proofErr w:type="gramStart"/>
            <w:r>
              <w:t>high level</w:t>
            </w:r>
            <w:proofErr w:type="gramEnd"/>
            <w:r>
              <w:t xml:space="preserve"> coach or player and we are not considering </w:t>
            </w:r>
            <w:r w:rsidR="0050462B">
              <w:t xml:space="preserve">individuals with low/no badminton experience. </w:t>
            </w:r>
          </w:p>
          <w:p w14:paraId="5D303257" w14:textId="1DA79C80" w:rsidR="00396E03" w:rsidRDefault="00396E03" w:rsidP="00CA1B11">
            <w:pPr>
              <w:pStyle w:val="ListParagraph"/>
              <w:keepNext/>
              <w:keepLines/>
              <w:widowControl w:val="0"/>
              <w:numPr>
                <w:ilvl w:val="0"/>
                <w:numId w:val="10"/>
              </w:numPr>
              <w:pBdr>
                <w:top w:val="nil"/>
                <w:left w:val="nil"/>
                <w:bottom w:val="nil"/>
                <w:right w:val="nil"/>
                <w:between w:val="nil"/>
              </w:pBdr>
            </w:pPr>
            <w:r>
              <w:t>Head coach would be responsible for all aspects of junior badminton.</w:t>
            </w:r>
          </w:p>
          <w:p w14:paraId="4967BBD4" w14:textId="5ED1B8A7" w:rsidR="00A701EC" w:rsidRDefault="0050462B" w:rsidP="00CA1B11">
            <w:pPr>
              <w:pStyle w:val="ListParagraph"/>
              <w:keepNext/>
              <w:keepLines/>
              <w:widowControl w:val="0"/>
              <w:numPr>
                <w:ilvl w:val="0"/>
                <w:numId w:val="10"/>
              </w:numPr>
              <w:pBdr>
                <w:top w:val="nil"/>
                <w:left w:val="nil"/>
                <w:bottom w:val="nil"/>
                <w:right w:val="nil"/>
                <w:between w:val="nil"/>
              </w:pBdr>
            </w:pPr>
            <w:r>
              <w:t>Treasurer has n</w:t>
            </w:r>
            <w:r w:rsidR="00244EA2">
              <w:t>oted that if funded, that it would likely account for half of the STBA’s profit</w:t>
            </w:r>
            <w:r>
              <w:t xml:space="preserve"> and w</w:t>
            </w:r>
            <w:r w:rsidR="004C26BE">
              <w:t>ould be a substantial investment.</w:t>
            </w:r>
            <w:r w:rsidR="001F4DBF">
              <w:t xml:space="preserve"> </w:t>
            </w:r>
          </w:p>
          <w:p w14:paraId="3C25A634" w14:textId="26D0137C" w:rsidR="00F82826" w:rsidRDefault="00832B7A" w:rsidP="00776512">
            <w:pPr>
              <w:pStyle w:val="ListParagraph"/>
              <w:keepNext/>
              <w:keepLines/>
              <w:widowControl w:val="0"/>
              <w:numPr>
                <w:ilvl w:val="0"/>
                <w:numId w:val="10"/>
              </w:numPr>
              <w:pBdr>
                <w:top w:val="nil"/>
                <w:left w:val="nil"/>
                <w:bottom w:val="nil"/>
                <w:right w:val="nil"/>
                <w:between w:val="nil"/>
              </w:pBdr>
            </w:pPr>
            <w:proofErr w:type="spellStart"/>
            <w:r>
              <w:t>Eion</w:t>
            </w:r>
            <w:proofErr w:type="spellEnd"/>
            <w:r>
              <w:t xml:space="preserve"> to move motion to instigate a coaching position up to a salary of $50,000 per annum plus super. Matt seconded. All </w:t>
            </w:r>
            <w:r w:rsidR="00776512">
              <w:t xml:space="preserve">STBA committee members present have voted </w:t>
            </w:r>
            <w:r>
              <w:t xml:space="preserve">in </w:t>
            </w:r>
            <w:proofErr w:type="spellStart"/>
            <w:r>
              <w:t>favour</w:t>
            </w:r>
            <w:proofErr w:type="spellEnd"/>
            <w:r>
              <w:t xml:space="preserve">. </w:t>
            </w:r>
          </w:p>
        </w:tc>
        <w:tc>
          <w:tcPr>
            <w:tcW w:w="2858" w:type="dxa"/>
            <w:vAlign w:val="center"/>
          </w:tcPr>
          <w:p w14:paraId="0B65E206" w14:textId="77777777" w:rsidR="00BD744B" w:rsidRDefault="00BD744B">
            <w:pPr>
              <w:widowControl w:val="0"/>
              <w:pBdr>
                <w:top w:val="nil"/>
                <w:left w:val="nil"/>
                <w:bottom w:val="nil"/>
                <w:right w:val="nil"/>
                <w:between w:val="nil"/>
              </w:pBdr>
              <w:rPr>
                <w:color w:val="000000"/>
              </w:rPr>
            </w:pPr>
          </w:p>
        </w:tc>
      </w:tr>
      <w:tr w:rsidR="00BD744B" w14:paraId="2E04B7FE" w14:textId="77777777">
        <w:trPr>
          <w:trHeight w:val="20"/>
          <w:jc w:val="center"/>
        </w:trPr>
        <w:tc>
          <w:tcPr>
            <w:tcW w:w="539" w:type="dxa"/>
            <w:vAlign w:val="center"/>
          </w:tcPr>
          <w:p w14:paraId="3E42F315" w14:textId="77777777" w:rsidR="00BD744B" w:rsidRDefault="00BD744B">
            <w:pPr>
              <w:keepNext/>
              <w:keepLines/>
              <w:pBdr>
                <w:top w:val="nil"/>
                <w:left w:val="nil"/>
                <w:bottom w:val="nil"/>
                <w:right w:val="nil"/>
                <w:between w:val="nil"/>
              </w:pBdr>
              <w:rPr>
                <w:b/>
                <w:smallCaps/>
                <w:color w:val="000000"/>
              </w:rPr>
            </w:pPr>
          </w:p>
        </w:tc>
        <w:tc>
          <w:tcPr>
            <w:tcW w:w="7792" w:type="dxa"/>
            <w:vAlign w:val="center"/>
          </w:tcPr>
          <w:p w14:paraId="2974340A" w14:textId="77777777" w:rsidR="00BD744B" w:rsidRDefault="004752D0">
            <w:pPr>
              <w:keepNext/>
              <w:keepLines/>
              <w:widowControl w:val="0"/>
              <w:numPr>
                <w:ilvl w:val="0"/>
                <w:numId w:val="1"/>
              </w:numPr>
              <w:pBdr>
                <w:top w:val="nil"/>
                <w:left w:val="nil"/>
                <w:bottom w:val="nil"/>
                <w:right w:val="nil"/>
                <w:between w:val="nil"/>
              </w:pBdr>
            </w:pPr>
            <w:r>
              <w:rPr>
                <w:color w:val="000000"/>
              </w:rPr>
              <w:t>Staffing</w:t>
            </w:r>
          </w:p>
        </w:tc>
        <w:tc>
          <w:tcPr>
            <w:tcW w:w="2858" w:type="dxa"/>
            <w:vAlign w:val="center"/>
          </w:tcPr>
          <w:p w14:paraId="69FD1B14" w14:textId="77777777" w:rsidR="00BD744B" w:rsidRDefault="004752D0">
            <w:pPr>
              <w:widowControl w:val="0"/>
              <w:pBdr>
                <w:top w:val="nil"/>
                <w:left w:val="nil"/>
                <w:bottom w:val="nil"/>
                <w:right w:val="nil"/>
                <w:between w:val="nil"/>
              </w:pBdr>
              <w:rPr>
                <w:color w:val="000000"/>
              </w:rPr>
            </w:pPr>
            <w:r>
              <w:rPr>
                <w:color w:val="000000"/>
              </w:rPr>
              <w:t>Alicia</w:t>
            </w:r>
          </w:p>
        </w:tc>
      </w:tr>
      <w:tr w:rsidR="00BD744B" w14:paraId="7528D23D" w14:textId="77777777">
        <w:trPr>
          <w:trHeight w:val="20"/>
          <w:jc w:val="center"/>
        </w:trPr>
        <w:tc>
          <w:tcPr>
            <w:tcW w:w="539" w:type="dxa"/>
            <w:vAlign w:val="center"/>
          </w:tcPr>
          <w:p w14:paraId="06134A11" w14:textId="77777777" w:rsidR="00BD744B" w:rsidRDefault="00BD744B">
            <w:pPr>
              <w:keepNext/>
              <w:keepLines/>
              <w:pBdr>
                <w:top w:val="nil"/>
                <w:left w:val="nil"/>
                <w:bottom w:val="nil"/>
                <w:right w:val="nil"/>
                <w:between w:val="nil"/>
              </w:pBdr>
              <w:rPr>
                <w:b/>
                <w:smallCaps/>
                <w:color w:val="000000"/>
              </w:rPr>
            </w:pPr>
          </w:p>
        </w:tc>
        <w:tc>
          <w:tcPr>
            <w:tcW w:w="7792" w:type="dxa"/>
            <w:vAlign w:val="center"/>
          </w:tcPr>
          <w:p w14:paraId="7F223D1E" w14:textId="76191747" w:rsidR="00832B7A" w:rsidRDefault="00832B7A" w:rsidP="00832B7A">
            <w:pPr>
              <w:keepNext/>
              <w:keepLines/>
              <w:widowControl w:val="0"/>
              <w:pBdr>
                <w:top w:val="nil"/>
                <w:left w:val="nil"/>
                <w:bottom w:val="nil"/>
                <w:right w:val="nil"/>
                <w:between w:val="nil"/>
              </w:pBdr>
            </w:pPr>
            <w:r>
              <w:t>Notes:</w:t>
            </w:r>
          </w:p>
          <w:p w14:paraId="6D0D071D" w14:textId="123838D2" w:rsidR="00635AE7" w:rsidRDefault="00832B7A" w:rsidP="0077759E">
            <w:pPr>
              <w:pStyle w:val="ListParagraph"/>
              <w:keepNext/>
              <w:keepLines/>
              <w:widowControl w:val="0"/>
              <w:numPr>
                <w:ilvl w:val="0"/>
                <w:numId w:val="12"/>
              </w:numPr>
              <w:pBdr>
                <w:top w:val="nil"/>
                <w:left w:val="nil"/>
                <w:bottom w:val="nil"/>
                <w:right w:val="nil"/>
                <w:between w:val="nil"/>
              </w:pBdr>
            </w:pPr>
            <w:proofErr w:type="spellStart"/>
            <w:r>
              <w:t>Beenu</w:t>
            </w:r>
            <w:proofErr w:type="spellEnd"/>
            <w:r>
              <w:t xml:space="preserve"> has renegotiated hours to 12 hours a week</w:t>
            </w:r>
            <w:r w:rsidR="00DB69B3">
              <w:t xml:space="preserve"> which is manageable </w:t>
            </w:r>
            <w:proofErr w:type="gramStart"/>
            <w:r w:rsidR="00DB69B3">
              <w:t>at this time</w:t>
            </w:r>
            <w:proofErr w:type="gramEnd"/>
            <w:r w:rsidR="002C3DF7">
              <w:t xml:space="preserve"> for the </w:t>
            </w:r>
            <w:proofErr w:type="spellStart"/>
            <w:r w:rsidR="002C3DF7">
              <w:t>centre</w:t>
            </w:r>
            <w:proofErr w:type="spellEnd"/>
            <w:r w:rsidR="002C3DF7">
              <w:t>.</w:t>
            </w:r>
            <w:r>
              <w:t xml:space="preserve"> </w:t>
            </w:r>
          </w:p>
        </w:tc>
        <w:tc>
          <w:tcPr>
            <w:tcW w:w="2858" w:type="dxa"/>
            <w:vAlign w:val="center"/>
          </w:tcPr>
          <w:p w14:paraId="27D6C3F8" w14:textId="77777777" w:rsidR="00BD744B" w:rsidRDefault="00BD744B">
            <w:pPr>
              <w:widowControl w:val="0"/>
              <w:pBdr>
                <w:top w:val="nil"/>
                <w:left w:val="nil"/>
                <w:bottom w:val="nil"/>
                <w:right w:val="nil"/>
                <w:between w:val="nil"/>
              </w:pBdr>
              <w:rPr>
                <w:color w:val="000000"/>
              </w:rPr>
            </w:pPr>
          </w:p>
        </w:tc>
      </w:tr>
      <w:tr w:rsidR="00BD744B" w14:paraId="4FD071CC" w14:textId="77777777">
        <w:trPr>
          <w:trHeight w:val="20"/>
          <w:jc w:val="center"/>
        </w:trPr>
        <w:tc>
          <w:tcPr>
            <w:tcW w:w="539" w:type="dxa"/>
            <w:vAlign w:val="center"/>
          </w:tcPr>
          <w:p w14:paraId="3A166380" w14:textId="77777777" w:rsidR="00BD744B" w:rsidRDefault="00BD744B">
            <w:pPr>
              <w:keepNext/>
              <w:keepLines/>
              <w:pBdr>
                <w:top w:val="nil"/>
                <w:left w:val="nil"/>
                <w:bottom w:val="nil"/>
                <w:right w:val="nil"/>
                <w:between w:val="nil"/>
              </w:pBdr>
              <w:rPr>
                <w:b/>
                <w:smallCaps/>
                <w:color w:val="000000"/>
              </w:rPr>
            </w:pPr>
          </w:p>
        </w:tc>
        <w:tc>
          <w:tcPr>
            <w:tcW w:w="7792" w:type="dxa"/>
            <w:vAlign w:val="center"/>
          </w:tcPr>
          <w:p w14:paraId="07F3EA5D" w14:textId="12D53B1C" w:rsidR="00BD744B" w:rsidRDefault="00F30427">
            <w:pPr>
              <w:keepNext/>
              <w:keepLines/>
              <w:widowControl w:val="0"/>
              <w:numPr>
                <w:ilvl w:val="0"/>
                <w:numId w:val="1"/>
              </w:numPr>
              <w:pBdr>
                <w:top w:val="nil"/>
                <w:left w:val="nil"/>
                <w:bottom w:val="nil"/>
                <w:right w:val="nil"/>
                <w:between w:val="nil"/>
              </w:pBdr>
            </w:pPr>
            <w:r>
              <w:t>Centre Management Processes</w:t>
            </w:r>
          </w:p>
        </w:tc>
        <w:tc>
          <w:tcPr>
            <w:tcW w:w="2858" w:type="dxa"/>
            <w:vAlign w:val="center"/>
          </w:tcPr>
          <w:p w14:paraId="3372A27D" w14:textId="0760C80A" w:rsidR="00BD744B" w:rsidRDefault="00F30427">
            <w:pPr>
              <w:widowControl w:val="0"/>
              <w:pBdr>
                <w:top w:val="nil"/>
                <w:left w:val="nil"/>
                <w:bottom w:val="nil"/>
                <w:right w:val="nil"/>
                <w:between w:val="nil"/>
              </w:pBdr>
              <w:rPr>
                <w:color w:val="000000"/>
              </w:rPr>
            </w:pPr>
            <w:proofErr w:type="spellStart"/>
            <w:r>
              <w:rPr>
                <w:color w:val="000000"/>
              </w:rPr>
              <w:t>Eion</w:t>
            </w:r>
            <w:proofErr w:type="spellEnd"/>
          </w:p>
        </w:tc>
      </w:tr>
      <w:tr w:rsidR="00BD744B" w14:paraId="279540F4" w14:textId="77777777">
        <w:trPr>
          <w:trHeight w:val="20"/>
          <w:jc w:val="center"/>
        </w:trPr>
        <w:tc>
          <w:tcPr>
            <w:tcW w:w="539" w:type="dxa"/>
            <w:vAlign w:val="center"/>
          </w:tcPr>
          <w:p w14:paraId="0AAA7787" w14:textId="77777777" w:rsidR="00BD744B" w:rsidRDefault="00BD744B">
            <w:pPr>
              <w:keepNext/>
              <w:keepLines/>
              <w:pBdr>
                <w:top w:val="nil"/>
                <w:left w:val="nil"/>
                <w:bottom w:val="nil"/>
                <w:right w:val="nil"/>
                <w:between w:val="nil"/>
              </w:pBdr>
              <w:rPr>
                <w:b/>
                <w:i/>
                <w:smallCaps/>
                <w:color w:val="000000"/>
              </w:rPr>
            </w:pPr>
          </w:p>
        </w:tc>
        <w:tc>
          <w:tcPr>
            <w:tcW w:w="7792" w:type="dxa"/>
            <w:vAlign w:val="center"/>
          </w:tcPr>
          <w:p w14:paraId="0D338201" w14:textId="77777777" w:rsidR="00BD744B" w:rsidRDefault="00F30427" w:rsidP="00F30427">
            <w:pPr>
              <w:keepNext/>
              <w:keepLines/>
              <w:widowControl w:val="0"/>
              <w:pBdr>
                <w:top w:val="nil"/>
                <w:left w:val="nil"/>
                <w:bottom w:val="nil"/>
                <w:right w:val="nil"/>
                <w:between w:val="nil"/>
              </w:pBdr>
            </w:pPr>
            <w:r>
              <w:t>Notes:</w:t>
            </w:r>
          </w:p>
          <w:p w14:paraId="5066BCEF" w14:textId="24A29710" w:rsidR="00E137CB" w:rsidRDefault="0077759E" w:rsidP="008E3DD1">
            <w:pPr>
              <w:keepNext/>
              <w:keepLines/>
              <w:widowControl w:val="0"/>
              <w:pBdr>
                <w:top w:val="nil"/>
                <w:left w:val="nil"/>
                <w:bottom w:val="nil"/>
                <w:right w:val="nil"/>
                <w:between w:val="nil"/>
              </w:pBdr>
            </w:pPr>
            <w:proofErr w:type="spellStart"/>
            <w:r>
              <w:t>Eion</w:t>
            </w:r>
            <w:proofErr w:type="spellEnd"/>
            <w:r>
              <w:t xml:space="preserve"> has completed a review of the necessary policies and procedures that the </w:t>
            </w:r>
            <w:proofErr w:type="spellStart"/>
            <w:r>
              <w:t>centre</w:t>
            </w:r>
            <w:proofErr w:type="spellEnd"/>
            <w:r>
              <w:t xml:space="preserve"> requires and </w:t>
            </w:r>
            <w:r w:rsidR="00502E75">
              <w:t xml:space="preserve">has indicated that risk exposure </w:t>
            </w:r>
            <w:proofErr w:type="gramStart"/>
            <w:r w:rsidR="00502E75">
              <w:t>at this time</w:t>
            </w:r>
            <w:proofErr w:type="gramEnd"/>
            <w:r w:rsidR="00502E75">
              <w:t xml:space="preserve"> is significant with several areas needing work.</w:t>
            </w:r>
            <w:r w:rsidR="008E3DD1">
              <w:t xml:space="preserve"> </w:t>
            </w:r>
            <w:proofErr w:type="spellStart"/>
            <w:r w:rsidR="008E3DD1">
              <w:t>Eion</w:t>
            </w:r>
            <w:proofErr w:type="spellEnd"/>
            <w:r w:rsidR="008E3DD1">
              <w:t xml:space="preserve"> has indicated</w:t>
            </w:r>
            <w:r w:rsidR="00502E75">
              <w:t xml:space="preserve"> </w:t>
            </w:r>
            <w:r w:rsidR="008E3DD1">
              <w:t>that the work needed to be done was beyond his scope and time availability</w:t>
            </w:r>
            <w:r w:rsidR="00E137CB">
              <w:t xml:space="preserve"> and that we would likely need to outsource it.</w:t>
            </w:r>
          </w:p>
          <w:p w14:paraId="276CDE84" w14:textId="77777777" w:rsidR="00E137CB" w:rsidRDefault="00E137CB" w:rsidP="008E3DD1">
            <w:pPr>
              <w:keepNext/>
              <w:keepLines/>
              <w:widowControl w:val="0"/>
              <w:pBdr>
                <w:top w:val="nil"/>
                <w:left w:val="nil"/>
                <w:bottom w:val="nil"/>
                <w:right w:val="nil"/>
                <w:between w:val="nil"/>
              </w:pBdr>
            </w:pPr>
          </w:p>
          <w:p w14:paraId="43B577A4" w14:textId="652FF6D3" w:rsidR="00832B7A" w:rsidRDefault="00832B7A" w:rsidP="00E137CB">
            <w:pPr>
              <w:keepNext/>
              <w:keepLines/>
              <w:widowControl w:val="0"/>
              <w:pBdr>
                <w:top w:val="nil"/>
                <w:left w:val="nil"/>
                <w:bottom w:val="nil"/>
                <w:right w:val="nil"/>
                <w:between w:val="nil"/>
              </w:pBdr>
            </w:pPr>
            <w:proofErr w:type="spellStart"/>
            <w:r>
              <w:t>Eion</w:t>
            </w:r>
            <w:proofErr w:type="spellEnd"/>
            <w:r>
              <w:t xml:space="preserve"> will put forward a risk profile for the next meeting</w:t>
            </w:r>
            <w:r w:rsidR="00E137CB">
              <w:t xml:space="preserve"> so that the committee can consider the </w:t>
            </w:r>
            <w:proofErr w:type="gramStart"/>
            <w:r w:rsidR="00E137CB">
              <w:t>at risk</w:t>
            </w:r>
            <w:proofErr w:type="gramEnd"/>
            <w:r w:rsidR="00E137CB">
              <w:t xml:space="preserve"> areas.</w:t>
            </w:r>
          </w:p>
          <w:p w14:paraId="55048B05" w14:textId="3624F565" w:rsidR="00832B7A" w:rsidRDefault="00832B7A" w:rsidP="00E137CB">
            <w:pPr>
              <w:keepNext/>
              <w:keepLines/>
              <w:widowControl w:val="0"/>
              <w:pBdr>
                <w:top w:val="nil"/>
                <w:left w:val="nil"/>
                <w:bottom w:val="nil"/>
                <w:right w:val="nil"/>
                <w:between w:val="nil"/>
              </w:pBdr>
            </w:pPr>
            <w:proofErr w:type="spellStart"/>
            <w:r>
              <w:t>Eion</w:t>
            </w:r>
            <w:proofErr w:type="spellEnd"/>
            <w:r>
              <w:t xml:space="preserve"> has </w:t>
            </w:r>
            <w:r w:rsidR="00647B71">
              <w:t xml:space="preserve">also </w:t>
            </w:r>
            <w:r>
              <w:t xml:space="preserve">identified a company/person who can </w:t>
            </w:r>
            <w:r w:rsidR="000F481D">
              <w:t xml:space="preserve">help to develop </w:t>
            </w:r>
            <w:proofErr w:type="spellStart"/>
            <w:r w:rsidR="000F481D">
              <w:t>centre</w:t>
            </w:r>
            <w:proofErr w:type="spellEnd"/>
            <w:r w:rsidR="000F481D">
              <w:t xml:space="preserve"> procedures to cover the risk.</w:t>
            </w:r>
          </w:p>
          <w:p w14:paraId="1AE62C40" w14:textId="77777777" w:rsidR="000F481D" w:rsidRDefault="000F481D" w:rsidP="000F481D">
            <w:pPr>
              <w:keepNext/>
              <w:keepLines/>
              <w:widowControl w:val="0"/>
              <w:pBdr>
                <w:top w:val="nil"/>
                <w:left w:val="nil"/>
                <w:bottom w:val="nil"/>
                <w:right w:val="nil"/>
                <w:between w:val="nil"/>
              </w:pBdr>
            </w:pPr>
          </w:p>
          <w:p w14:paraId="3A0FDBCF" w14:textId="77777777" w:rsidR="000F481D" w:rsidRDefault="000F481D" w:rsidP="000F481D">
            <w:pPr>
              <w:keepNext/>
              <w:keepLines/>
              <w:widowControl w:val="0"/>
              <w:pBdr>
                <w:top w:val="nil"/>
                <w:left w:val="nil"/>
                <w:bottom w:val="nil"/>
                <w:right w:val="nil"/>
                <w:between w:val="nil"/>
              </w:pBdr>
            </w:pPr>
            <w:r>
              <w:t>Action:</w:t>
            </w:r>
          </w:p>
          <w:p w14:paraId="067BFEFF" w14:textId="77777777" w:rsidR="000F481D" w:rsidRDefault="000F481D" w:rsidP="00CA1B11">
            <w:pPr>
              <w:pStyle w:val="ListParagraph"/>
              <w:keepNext/>
              <w:keepLines/>
              <w:widowControl w:val="0"/>
              <w:numPr>
                <w:ilvl w:val="0"/>
                <w:numId w:val="14"/>
              </w:numPr>
              <w:pBdr>
                <w:top w:val="nil"/>
                <w:left w:val="nil"/>
                <w:bottom w:val="nil"/>
                <w:right w:val="nil"/>
                <w:between w:val="nil"/>
              </w:pBdr>
            </w:pPr>
            <w:proofErr w:type="spellStart"/>
            <w:r>
              <w:t>Eion</w:t>
            </w:r>
            <w:proofErr w:type="spellEnd"/>
            <w:r>
              <w:t xml:space="preserve"> will reach out to the company person to determine plans.</w:t>
            </w:r>
          </w:p>
          <w:p w14:paraId="76936ABE" w14:textId="4848855D" w:rsidR="000F481D" w:rsidRDefault="000F481D" w:rsidP="00CA1B11">
            <w:pPr>
              <w:pStyle w:val="ListParagraph"/>
              <w:keepNext/>
              <w:keepLines/>
              <w:widowControl w:val="0"/>
              <w:numPr>
                <w:ilvl w:val="0"/>
                <w:numId w:val="14"/>
              </w:numPr>
              <w:pBdr>
                <w:top w:val="nil"/>
                <w:left w:val="nil"/>
                <w:bottom w:val="nil"/>
                <w:right w:val="nil"/>
                <w:between w:val="nil"/>
              </w:pBdr>
            </w:pPr>
            <w:proofErr w:type="spellStart"/>
            <w:r>
              <w:t>Eion</w:t>
            </w:r>
            <w:proofErr w:type="spellEnd"/>
            <w:r>
              <w:t xml:space="preserve"> to put forward a risk profile at the next meeting.</w:t>
            </w:r>
          </w:p>
        </w:tc>
        <w:tc>
          <w:tcPr>
            <w:tcW w:w="2858" w:type="dxa"/>
            <w:vAlign w:val="center"/>
          </w:tcPr>
          <w:p w14:paraId="1073050B" w14:textId="77777777" w:rsidR="00BD744B" w:rsidRDefault="00BD744B">
            <w:pPr>
              <w:widowControl w:val="0"/>
              <w:pBdr>
                <w:top w:val="nil"/>
                <w:left w:val="nil"/>
                <w:bottom w:val="nil"/>
                <w:right w:val="nil"/>
                <w:between w:val="nil"/>
              </w:pBdr>
              <w:rPr>
                <w:color w:val="000000"/>
              </w:rPr>
            </w:pPr>
          </w:p>
        </w:tc>
      </w:tr>
    </w:tbl>
    <w:p w14:paraId="3526A557" w14:textId="6A3CAC74" w:rsidR="00BD744B" w:rsidRPr="00B2461B" w:rsidRDefault="00BD744B">
      <w:pPr>
        <w:rPr>
          <w:b/>
          <w:smallCaps/>
        </w:rPr>
      </w:pPr>
    </w:p>
    <w:tbl>
      <w:tblPr>
        <w:tblStyle w:val="a2"/>
        <w:tblW w:w="11189" w:type="dxa"/>
        <w:jc w:val="center"/>
        <w:tblBorders>
          <w:top w:val="single" w:sz="8" w:space="0" w:color="000000"/>
          <w:left w:val="single" w:sz="4" w:space="0" w:color="000000"/>
          <w:bottom w:val="single" w:sz="8" w:space="0" w:color="000000"/>
          <w:right w:val="single" w:sz="4" w:space="0" w:color="000000"/>
          <w:insideH w:val="single" w:sz="8" w:space="0" w:color="000000"/>
          <w:insideV w:val="single" w:sz="4" w:space="0" w:color="000000"/>
        </w:tblBorders>
        <w:tblLayout w:type="fixed"/>
        <w:tblLook w:val="0000" w:firstRow="0" w:lastRow="0" w:firstColumn="0" w:lastColumn="0" w:noHBand="0" w:noVBand="0"/>
      </w:tblPr>
      <w:tblGrid>
        <w:gridCol w:w="539"/>
        <w:gridCol w:w="7792"/>
        <w:gridCol w:w="2858"/>
      </w:tblGrid>
      <w:tr w:rsidR="00BD744B" w14:paraId="133ED498" w14:textId="77777777">
        <w:trPr>
          <w:trHeight w:val="20"/>
          <w:jc w:val="center"/>
        </w:trPr>
        <w:tc>
          <w:tcPr>
            <w:tcW w:w="539" w:type="dxa"/>
            <w:vAlign w:val="center"/>
          </w:tcPr>
          <w:p w14:paraId="26A1BDD1" w14:textId="77777777" w:rsidR="00BD744B" w:rsidRDefault="004752D0">
            <w:pPr>
              <w:keepNext/>
              <w:keepLines/>
              <w:pBdr>
                <w:top w:val="nil"/>
                <w:left w:val="nil"/>
                <w:bottom w:val="nil"/>
                <w:right w:val="nil"/>
                <w:between w:val="nil"/>
              </w:pBdr>
              <w:rPr>
                <w:b/>
                <w:smallCaps/>
                <w:color w:val="000000"/>
              </w:rPr>
            </w:pPr>
            <w:r>
              <w:rPr>
                <w:b/>
                <w:smallCaps/>
                <w:color w:val="000000"/>
              </w:rPr>
              <w:t>6</w:t>
            </w:r>
          </w:p>
        </w:tc>
        <w:tc>
          <w:tcPr>
            <w:tcW w:w="7792" w:type="dxa"/>
            <w:vAlign w:val="center"/>
          </w:tcPr>
          <w:p w14:paraId="25FBD225" w14:textId="77777777" w:rsidR="00BD744B" w:rsidRDefault="004752D0">
            <w:pPr>
              <w:keepNext/>
              <w:keepLines/>
              <w:widowControl w:val="0"/>
              <w:pBdr>
                <w:top w:val="nil"/>
                <w:left w:val="nil"/>
                <w:bottom w:val="nil"/>
                <w:right w:val="nil"/>
                <w:between w:val="nil"/>
              </w:pBdr>
              <w:rPr>
                <w:b/>
                <w:color w:val="000000"/>
              </w:rPr>
            </w:pPr>
            <w:r>
              <w:rPr>
                <w:b/>
                <w:color w:val="000000"/>
              </w:rPr>
              <w:t>New Business</w:t>
            </w:r>
          </w:p>
        </w:tc>
        <w:tc>
          <w:tcPr>
            <w:tcW w:w="2858" w:type="dxa"/>
            <w:vAlign w:val="center"/>
          </w:tcPr>
          <w:p w14:paraId="48B99967" w14:textId="77777777" w:rsidR="00BD744B" w:rsidRDefault="00BD744B">
            <w:pPr>
              <w:widowControl w:val="0"/>
              <w:pBdr>
                <w:top w:val="nil"/>
                <w:left w:val="nil"/>
                <w:bottom w:val="nil"/>
                <w:right w:val="nil"/>
                <w:between w:val="nil"/>
              </w:pBdr>
              <w:rPr>
                <w:color w:val="000000"/>
              </w:rPr>
            </w:pPr>
          </w:p>
        </w:tc>
      </w:tr>
      <w:tr w:rsidR="00BD744B" w14:paraId="6447C9FA" w14:textId="77777777">
        <w:trPr>
          <w:trHeight w:val="20"/>
          <w:jc w:val="center"/>
        </w:trPr>
        <w:tc>
          <w:tcPr>
            <w:tcW w:w="539" w:type="dxa"/>
            <w:vAlign w:val="center"/>
          </w:tcPr>
          <w:p w14:paraId="6C6E8C54" w14:textId="77777777" w:rsidR="00BD744B" w:rsidRDefault="00BD744B">
            <w:pPr>
              <w:keepNext/>
              <w:pBdr>
                <w:top w:val="nil"/>
                <w:left w:val="nil"/>
                <w:bottom w:val="nil"/>
                <w:right w:val="nil"/>
                <w:between w:val="nil"/>
              </w:pBdr>
              <w:rPr>
                <w:b/>
                <w:smallCaps/>
                <w:color w:val="000000"/>
              </w:rPr>
            </w:pPr>
          </w:p>
        </w:tc>
        <w:tc>
          <w:tcPr>
            <w:tcW w:w="7792" w:type="dxa"/>
            <w:vAlign w:val="center"/>
          </w:tcPr>
          <w:p w14:paraId="680A6CCC" w14:textId="23EA5D3D" w:rsidR="00BD744B" w:rsidRDefault="00F30427" w:rsidP="00CA1B11">
            <w:pPr>
              <w:numPr>
                <w:ilvl w:val="0"/>
                <w:numId w:val="2"/>
              </w:numPr>
              <w:pBdr>
                <w:top w:val="nil"/>
                <w:left w:val="nil"/>
                <w:bottom w:val="nil"/>
                <w:right w:val="nil"/>
                <w:between w:val="nil"/>
              </w:pBdr>
            </w:pPr>
            <w:r>
              <w:t>Court Hire Rate Review</w:t>
            </w:r>
          </w:p>
        </w:tc>
        <w:tc>
          <w:tcPr>
            <w:tcW w:w="2858" w:type="dxa"/>
            <w:vAlign w:val="center"/>
          </w:tcPr>
          <w:p w14:paraId="72FCB8BB" w14:textId="10B461D5" w:rsidR="00BD744B" w:rsidRDefault="00F30427">
            <w:pPr>
              <w:pBdr>
                <w:top w:val="nil"/>
                <w:left w:val="nil"/>
                <w:bottom w:val="nil"/>
                <w:right w:val="nil"/>
                <w:between w:val="nil"/>
              </w:pBdr>
              <w:rPr>
                <w:color w:val="000000"/>
              </w:rPr>
            </w:pPr>
            <w:proofErr w:type="spellStart"/>
            <w:r>
              <w:t>Eion</w:t>
            </w:r>
            <w:proofErr w:type="spellEnd"/>
          </w:p>
        </w:tc>
      </w:tr>
      <w:tr w:rsidR="00BD744B" w14:paraId="5AFEF642" w14:textId="77777777">
        <w:trPr>
          <w:trHeight w:val="20"/>
          <w:jc w:val="center"/>
        </w:trPr>
        <w:tc>
          <w:tcPr>
            <w:tcW w:w="539" w:type="dxa"/>
            <w:vAlign w:val="center"/>
          </w:tcPr>
          <w:p w14:paraId="311C7954" w14:textId="77777777" w:rsidR="00BD744B" w:rsidRDefault="00BD744B">
            <w:pPr>
              <w:keepNext/>
              <w:pBdr>
                <w:top w:val="nil"/>
                <w:left w:val="nil"/>
                <w:bottom w:val="nil"/>
                <w:right w:val="nil"/>
                <w:between w:val="nil"/>
              </w:pBdr>
              <w:rPr>
                <w:b/>
                <w:smallCaps/>
                <w:color w:val="000000"/>
              </w:rPr>
            </w:pPr>
          </w:p>
        </w:tc>
        <w:tc>
          <w:tcPr>
            <w:tcW w:w="7792" w:type="dxa"/>
            <w:vAlign w:val="center"/>
          </w:tcPr>
          <w:p w14:paraId="3F7FEED7" w14:textId="77777777" w:rsidR="00111658" w:rsidRDefault="00F95F39" w:rsidP="00F95F39">
            <w:pPr>
              <w:pBdr>
                <w:top w:val="nil"/>
                <w:left w:val="nil"/>
                <w:bottom w:val="nil"/>
                <w:right w:val="nil"/>
                <w:between w:val="nil"/>
              </w:pBdr>
              <w:rPr>
                <w:iCs/>
              </w:rPr>
            </w:pPr>
            <w:r>
              <w:rPr>
                <w:iCs/>
              </w:rPr>
              <w:t xml:space="preserve">Committee have discussed whether </w:t>
            </w:r>
            <w:r w:rsidR="001A7202">
              <w:rPr>
                <w:iCs/>
              </w:rPr>
              <w:t xml:space="preserve">any procedures are in place for reviewing court hire rates. Noting that STBA court hire rates </w:t>
            </w:r>
            <w:proofErr w:type="gramStart"/>
            <w:r w:rsidR="001A7202">
              <w:rPr>
                <w:iCs/>
              </w:rPr>
              <w:t>at this time</w:t>
            </w:r>
            <w:proofErr w:type="gramEnd"/>
            <w:r w:rsidR="001A7202">
              <w:rPr>
                <w:iCs/>
              </w:rPr>
              <w:t xml:space="preserve"> is relatively low in comparison to other badminton halls. </w:t>
            </w:r>
          </w:p>
          <w:p w14:paraId="0B2CE15E" w14:textId="77777777" w:rsidR="00111658" w:rsidRDefault="00111658" w:rsidP="00F95F39">
            <w:pPr>
              <w:pBdr>
                <w:top w:val="nil"/>
                <w:left w:val="nil"/>
                <w:bottom w:val="nil"/>
                <w:right w:val="nil"/>
                <w:between w:val="nil"/>
              </w:pBdr>
              <w:rPr>
                <w:iCs/>
              </w:rPr>
            </w:pPr>
          </w:p>
          <w:p w14:paraId="261C289C" w14:textId="2A87F05A" w:rsidR="000F481D" w:rsidRDefault="00111658" w:rsidP="00111658">
            <w:pPr>
              <w:pBdr>
                <w:top w:val="nil"/>
                <w:left w:val="nil"/>
                <w:bottom w:val="nil"/>
                <w:right w:val="nil"/>
                <w:between w:val="nil"/>
              </w:pBdr>
              <w:rPr>
                <w:iCs/>
              </w:rPr>
            </w:pPr>
            <w:r>
              <w:rPr>
                <w:iCs/>
              </w:rPr>
              <w:t>A q</w:t>
            </w:r>
            <w:r w:rsidR="000F481D" w:rsidRPr="00F95F39">
              <w:rPr>
                <w:iCs/>
              </w:rPr>
              <w:t xml:space="preserve">uery </w:t>
            </w:r>
            <w:r>
              <w:rPr>
                <w:iCs/>
              </w:rPr>
              <w:t xml:space="preserve">was also raised around </w:t>
            </w:r>
            <w:r w:rsidR="000F481D" w:rsidRPr="00111658">
              <w:rPr>
                <w:iCs/>
              </w:rPr>
              <w:t xml:space="preserve">whether there is a stock take of the items in the </w:t>
            </w:r>
            <w:proofErr w:type="spellStart"/>
            <w:r w:rsidR="000F481D" w:rsidRPr="00111658">
              <w:rPr>
                <w:iCs/>
              </w:rPr>
              <w:t>centre</w:t>
            </w:r>
            <w:proofErr w:type="spellEnd"/>
            <w:r w:rsidR="000F481D" w:rsidRPr="00111658">
              <w:rPr>
                <w:iCs/>
              </w:rPr>
              <w:t>. Noted that if committees were to change there would not be clear information around</w:t>
            </w:r>
            <w:r w:rsidR="00F80D39">
              <w:rPr>
                <w:iCs/>
              </w:rPr>
              <w:t xml:space="preserve"> who owns what within the </w:t>
            </w:r>
            <w:proofErr w:type="spellStart"/>
            <w:r w:rsidR="00F80D39">
              <w:rPr>
                <w:iCs/>
              </w:rPr>
              <w:t>centre</w:t>
            </w:r>
            <w:proofErr w:type="spellEnd"/>
            <w:r w:rsidR="00F80D39">
              <w:rPr>
                <w:iCs/>
              </w:rPr>
              <w:t xml:space="preserve">. There is no stock take of the items in the </w:t>
            </w:r>
            <w:proofErr w:type="spellStart"/>
            <w:r w:rsidR="00F80D39">
              <w:rPr>
                <w:iCs/>
              </w:rPr>
              <w:t>centre</w:t>
            </w:r>
            <w:proofErr w:type="spellEnd"/>
            <w:r w:rsidR="00F80D39">
              <w:rPr>
                <w:iCs/>
              </w:rPr>
              <w:t xml:space="preserve"> </w:t>
            </w:r>
            <w:proofErr w:type="gramStart"/>
            <w:r w:rsidR="00F80D39">
              <w:rPr>
                <w:iCs/>
              </w:rPr>
              <w:t>at this time</w:t>
            </w:r>
            <w:proofErr w:type="gramEnd"/>
            <w:r w:rsidR="00F80D39">
              <w:rPr>
                <w:iCs/>
              </w:rPr>
              <w:t xml:space="preserve">. </w:t>
            </w:r>
          </w:p>
          <w:p w14:paraId="38B951C7" w14:textId="77777777" w:rsidR="00CE7EC7" w:rsidRDefault="00CE7EC7" w:rsidP="00111658">
            <w:pPr>
              <w:pBdr>
                <w:top w:val="nil"/>
                <w:left w:val="nil"/>
                <w:bottom w:val="nil"/>
                <w:right w:val="nil"/>
                <w:between w:val="nil"/>
              </w:pBdr>
              <w:rPr>
                <w:iCs/>
              </w:rPr>
            </w:pPr>
          </w:p>
          <w:p w14:paraId="5F7A4024" w14:textId="7BF26C53" w:rsidR="000F481D" w:rsidRDefault="000F481D" w:rsidP="00CE7EC7">
            <w:pPr>
              <w:pBdr>
                <w:top w:val="nil"/>
                <w:left w:val="nil"/>
                <w:bottom w:val="nil"/>
                <w:right w:val="nil"/>
                <w:between w:val="nil"/>
              </w:pBdr>
              <w:rPr>
                <w:iCs/>
              </w:rPr>
            </w:pPr>
            <w:proofErr w:type="spellStart"/>
            <w:r w:rsidRPr="00CE7EC7">
              <w:rPr>
                <w:iCs/>
              </w:rPr>
              <w:t>Garion</w:t>
            </w:r>
            <w:proofErr w:type="spellEnd"/>
            <w:r w:rsidRPr="00CE7EC7">
              <w:rPr>
                <w:iCs/>
              </w:rPr>
              <w:t xml:space="preserve"> noting possibility of splitting </w:t>
            </w:r>
            <w:proofErr w:type="spellStart"/>
            <w:r w:rsidRPr="00CE7EC7">
              <w:rPr>
                <w:iCs/>
              </w:rPr>
              <w:t>centre</w:t>
            </w:r>
            <w:proofErr w:type="spellEnd"/>
            <w:r w:rsidRPr="00CE7EC7">
              <w:rPr>
                <w:iCs/>
              </w:rPr>
              <w:t xml:space="preserve"> operation with committee related things.</w:t>
            </w:r>
          </w:p>
          <w:p w14:paraId="686FEB47" w14:textId="77777777" w:rsidR="00CE7EC7" w:rsidRDefault="00CE7EC7" w:rsidP="00CE7EC7">
            <w:pPr>
              <w:pBdr>
                <w:top w:val="nil"/>
                <w:left w:val="nil"/>
                <w:bottom w:val="nil"/>
                <w:right w:val="nil"/>
                <w:between w:val="nil"/>
              </w:pBdr>
              <w:rPr>
                <w:iCs/>
              </w:rPr>
            </w:pPr>
          </w:p>
          <w:p w14:paraId="180DFC30" w14:textId="5019F987" w:rsidR="000F481D" w:rsidRDefault="0034455E" w:rsidP="00CE7EC7">
            <w:pPr>
              <w:pBdr>
                <w:top w:val="nil"/>
                <w:left w:val="nil"/>
                <w:bottom w:val="nil"/>
                <w:right w:val="nil"/>
                <w:between w:val="nil"/>
              </w:pBdr>
              <w:rPr>
                <w:iCs/>
              </w:rPr>
            </w:pPr>
            <w:r>
              <w:rPr>
                <w:iCs/>
              </w:rPr>
              <w:t xml:space="preserve">Committee has agreed to </w:t>
            </w:r>
            <w:r w:rsidR="000F481D" w:rsidRPr="00CE7EC7">
              <w:rPr>
                <w:iCs/>
              </w:rPr>
              <w:t xml:space="preserve">review if court hire rates should be increased at the next meeting. </w:t>
            </w:r>
          </w:p>
          <w:p w14:paraId="6E295EF8" w14:textId="77777777" w:rsidR="0034455E" w:rsidRPr="00CE7EC7" w:rsidRDefault="0034455E" w:rsidP="00CE7EC7">
            <w:pPr>
              <w:pBdr>
                <w:top w:val="nil"/>
                <w:left w:val="nil"/>
                <w:bottom w:val="nil"/>
                <w:right w:val="nil"/>
                <w:between w:val="nil"/>
              </w:pBdr>
              <w:rPr>
                <w:i/>
              </w:rPr>
            </w:pPr>
          </w:p>
          <w:p w14:paraId="26E1A65A" w14:textId="52EDF4E5" w:rsidR="00D90367" w:rsidRDefault="00D90367" w:rsidP="00D90367">
            <w:pPr>
              <w:pBdr>
                <w:top w:val="nil"/>
                <w:left w:val="nil"/>
                <w:bottom w:val="nil"/>
                <w:right w:val="nil"/>
                <w:between w:val="nil"/>
              </w:pBdr>
              <w:rPr>
                <w:iCs/>
              </w:rPr>
            </w:pPr>
            <w:r>
              <w:rPr>
                <w:iCs/>
              </w:rPr>
              <w:t>Action:</w:t>
            </w:r>
          </w:p>
          <w:p w14:paraId="4634C620" w14:textId="70FF3E40" w:rsidR="00A96CD3" w:rsidRDefault="00D90367" w:rsidP="0034455E">
            <w:pPr>
              <w:pStyle w:val="ListParagraph"/>
              <w:numPr>
                <w:ilvl w:val="0"/>
                <w:numId w:val="24"/>
              </w:numPr>
              <w:pBdr>
                <w:top w:val="nil"/>
                <w:left w:val="nil"/>
                <w:bottom w:val="nil"/>
                <w:right w:val="nil"/>
                <w:between w:val="nil"/>
              </w:pBdr>
              <w:rPr>
                <w:iCs/>
              </w:rPr>
            </w:pPr>
            <w:r>
              <w:rPr>
                <w:iCs/>
              </w:rPr>
              <w:t xml:space="preserve">Ryan to look at developing a proposal about what the increase in </w:t>
            </w:r>
            <w:r w:rsidR="00A96CD3">
              <w:rPr>
                <w:iCs/>
              </w:rPr>
              <w:t xml:space="preserve">court hire </w:t>
            </w:r>
            <w:r>
              <w:rPr>
                <w:iCs/>
              </w:rPr>
              <w:t>cost</w:t>
            </w:r>
            <w:r w:rsidR="00A96CD3">
              <w:rPr>
                <w:iCs/>
              </w:rPr>
              <w:t>s</w:t>
            </w:r>
            <w:r>
              <w:rPr>
                <w:iCs/>
              </w:rPr>
              <w:t xml:space="preserve"> will look like</w:t>
            </w:r>
            <w:r w:rsidR="00A96CD3">
              <w:rPr>
                <w:iCs/>
              </w:rPr>
              <w:t>.</w:t>
            </w:r>
          </w:p>
          <w:p w14:paraId="5362A25E" w14:textId="35EAF766" w:rsidR="00D90367" w:rsidRDefault="00A96CD3" w:rsidP="0034455E">
            <w:pPr>
              <w:pStyle w:val="ListParagraph"/>
              <w:numPr>
                <w:ilvl w:val="0"/>
                <w:numId w:val="24"/>
              </w:numPr>
              <w:pBdr>
                <w:top w:val="nil"/>
                <w:left w:val="nil"/>
                <w:bottom w:val="nil"/>
                <w:right w:val="nil"/>
                <w:between w:val="nil"/>
              </w:pBdr>
              <w:rPr>
                <w:iCs/>
              </w:rPr>
            </w:pPr>
            <w:r>
              <w:rPr>
                <w:iCs/>
              </w:rPr>
              <w:t>Committee to review whether to implement the proposal at the next meeting</w:t>
            </w:r>
            <w:r w:rsidR="00D90367">
              <w:rPr>
                <w:iCs/>
              </w:rPr>
              <w:t xml:space="preserve">. </w:t>
            </w:r>
          </w:p>
          <w:p w14:paraId="37A08F7A" w14:textId="77777777" w:rsidR="00D90367" w:rsidRPr="0034455E" w:rsidRDefault="00D90367" w:rsidP="0034455E">
            <w:pPr>
              <w:pBdr>
                <w:top w:val="nil"/>
                <w:left w:val="nil"/>
                <w:bottom w:val="nil"/>
                <w:right w:val="nil"/>
                <w:between w:val="nil"/>
              </w:pBdr>
              <w:rPr>
                <w:iCs/>
              </w:rPr>
            </w:pPr>
          </w:p>
          <w:p w14:paraId="3FB2C292" w14:textId="55BFAD8C" w:rsidR="00292013" w:rsidRPr="00F30427" w:rsidRDefault="00292013" w:rsidP="00F30427">
            <w:pPr>
              <w:pBdr>
                <w:top w:val="nil"/>
                <w:left w:val="nil"/>
                <w:bottom w:val="nil"/>
                <w:right w:val="nil"/>
                <w:between w:val="nil"/>
              </w:pBdr>
              <w:rPr>
                <w:iCs/>
              </w:rPr>
            </w:pPr>
          </w:p>
        </w:tc>
        <w:tc>
          <w:tcPr>
            <w:tcW w:w="2858" w:type="dxa"/>
            <w:vAlign w:val="center"/>
          </w:tcPr>
          <w:p w14:paraId="47DF424A" w14:textId="77777777" w:rsidR="00BD744B" w:rsidRDefault="00BD744B">
            <w:pPr>
              <w:pBdr>
                <w:top w:val="nil"/>
                <w:left w:val="nil"/>
                <w:bottom w:val="nil"/>
                <w:right w:val="nil"/>
                <w:between w:val="nil"/>
              </w:pBdr>
              <w:rPr>
                <w:color w:val="000000"/>
              </w:rPr>
            </w:pPr>
          </w:p>
        </w:tc>
      </w:tr>
      <w:tr w:rsidR="00E73416" w14:paraId="75921F2E" w14:textId="77777777">
        <w:trPr>
          <w:trHeight w:val="20"/>
          <w:jc w:val="center"/>
        </w:trPr>
        <w:tc>
          <w:tcPr>
            <w:tcW w:w="539" w:type="dxa"/>
            <w:vAlign w:val="center"/>
          </w:tcPr>
          <w:p w14:paraId="78C52CD8" w14:textId="77777777" w:rsidR="00E73416" w:rsidRDefault="00E73416">
            <w:pPr>
              <w:keepNext/>
              <w:pBdr>
                <w:top w:val="nil"/>
                <w:left w:val="nil"/>
                <w:bottom w:val="nil"/>
                <w:right w:val="nil"/>
                <w:between w:val="nil"/>
              </w:pBdr>
              <w:rPr>
                <w:b/>
                <w:smallCaps/>
                <w:color w:val="000000"/>
              </w:rPr>
            </w:pPr>
          </w:p>
        </w:tc>
        <w:tc>
          <w:tcPr>
            <w:tcW w:w="7792" w:type="dxa"/>
            <w:vAlign w:val="center"/>
          </w:tcPr>
          <w:p w14:paraId="3F5652F4" w14:textId="1F503E63" w:rsidR="00E73416" w:rsidRDefault="00E73416" w:rsidP="00CA1B11">
            <w:pPr>
              <w:pStyle w:val="ListParagraph"/>
              <w:numPr>
                <w:ilvl w:val="0"/>
                <w:numId w:val="2"/>
              </w:numPr>
              <w:pBdr>
                <w:top w:val="nil"/>
                <w:left w:val="nil"/>
                <w:bottom w:val="nil"/>
                <w:right w:val="nil"/>
                <w:between w:val="nil"/>
              </w:pBdr>
            </w:pPr>
            <w:r>
              <w:t>Badminton Net Dimensions</w:t>
            </w:r>
          </w:p>
        </w:tc>
        <w:tc>
          <w:tcPr>
            <w:tcW w:w="2858" w:type="dxa"/>
            <w:vAlign w:val="center"/>
          </w:tcPr>
          <w:p w14:paraId="6DB93779" w14:textId="112FB071" w:rsidR="00E73416" w:rsidRDefault="00E73416">
            <w:pPr>
              <w:pBdr>
                <w:top w:val="nil"/>
                <w:left w:val="nil"/>
                <w:bottom w:val="nil"/>
                <w:right w:val="nil"/>
                <w:between w:val="nil"/>
              </w:pBdr>
              <w:rPr>
                <w:color w:val="000000"/>
              </w:rPr>
            </w:pPr>
            <w:r>
              <w:rPr>
                <w:color w:val="000000"/>
              </w:rPr>
              <w:t>Matt</w:t>
            </w:r>
          </w:p>
        </w:tc>
      </w:tr>
      <w:tr w:rsidR="00E73416" w14:paraId="60E8A2CF" w14:textId="77777777">
        <w:trPr>
          <w:trHeight w:val="20"/>
          <w:jc w:val="center"/>
        </w:trPr>
        <w:tc>
          <w:tcPr>
            <w:tcW w:w="539" w:type="dxa"/>
            <w:vAlign w:val="center"/>
          </w:tcPr>
          <w:p w14:paraId="1576706C" w14:textId="77777777" w:rsidR="00E73416" w:rsidRDefault="00E73416">
            <w:pPr>
              <w:keepNext/>
              <w:pBdr>
                <w:top w:val="nil"/>
                <w:left w:val="nil"/>
                <w:bottom w:val="nil"/>
                <w:right w:val="nil"/>
                <w:between w:val="nil"/>
              </w:pBdr>
              <w:rPr>
                <w:b/>
                <w:smallCaps/>
                <w:color w:val="000000"/>
              </w:rPr>
            </w:pPr>
          </w:p>
        </w:tc>
        <w:tc>
          <w:tcPr>
            <w:tcW w:w="7792" w:type="dxa"/>
            <w:vAlign w:val="center"/>
          </w:tcPr>
          <w:p w14:paraId="05D979B8" w14:textId="023D59D6" w:rsidR="00E73416" w:rsidRDefault="00E73416" w:rsidP="00E73416">
            <w:pPr>
              <w:pBdr>
                <w:top w:val="nil"/>
                <w:left w:val="nil"/>
                <w:bottom w:val="nil"/>
                <w:right w:val="nil"/>
                <w:between w:val="nil"/>
              </w:pBdr>
            </w:pPr>
            <w:r>
              <w:t xml:space="preserve">It has been noted by Alan Bottomley that the current net arrangements at STBA do not comply with BWF rules due to the net posts being on the sidelines rather </w:t>
            </w:r>
            <w:proofErr w:type="spellStart"/>
            <w:r>
              <w:t>then</w:t>
            </w:r>
            <w:proofErr w:type="spellEnd"/>
            <w:r>
              <w:t xml:space="preserve"> outside them. </w:t>
            </w:r>
            <w:r w:rsidR="00F16C42">
              <w:t xml:space="preserve">Agreement from committee to cut the </w:t>
            </w:r>
            <w:r w:rsidR="009A2479">
              <w:t>posts to resolve the issue.</w:t>
            </w:r>
          </w:p>
          <w:p w14:paraId="6152FD87" w14:textId="77777777" w:rsidR="002D5F5A" w:rsidRDefault="002D5F5A" w:rsidP="00E73416">
            <w:pPr>
              <w:pBdr>
                <w:top w:val="nil"/>
                <w:left w:val="nil"/>
                <w:bottom w:val="nil"/>
                <w:right w:val="nil"/>
                <w:between w:val="nil"/>
              </w:pBdr>
            </w:pPr>
          </w:p>
          <w:p w14:paraId="0D57D8D1" w14:textId="77777777" w:rsidR="002D5F5A" w:rsidRDefault="009A2479" w:rsidP="009A2479">
            <w:pPr>
              <w:pBdr>
                <w:top w:val="nil"/>
                <w:left w:val="nil"/>
                <w:bottom w:val="nil"/>
                <w:right w:val="nil"/>
                <w:between w:val="nil"/>
              </w:pBdr>
            </w:pPr>
            <w:r>
              <w:t>Action:</w:t>
            </w:r>
          </w:p>
          <w:p w14:paraId="7BC3AEE1" w14:textId="185078B0" w:rsidR="009A2479" w:rsidRDefault="009A2479" w:rsidP="009A2479">
            <w:pPr>
              <w:pBdr>
                <w:top w:val="nil"/>
                <w:left w:val="nil"/>
                <w:bottom w:val="nil"/>
                <w:right w:val="nil"/>
                <w:between w:val="nil"/>
              </w:pBdr>
              <w:ind w:left="360"/>
            </w:pPr>
            <w:r>
              <w:t>1. Matt to liaise with Alan about adjusting the posts.</w:t>
            </w:r>
          </w:p>
        </w:tc>
        <w:tc>
          <w:tcPr>
            <w:tcW w:w="2858" w:type="dxa"/>
            <w:vAlign w:val="center"/>
          </w:tcPr>
          <w:p w14:paraId="1D18F12A" w14:textId="77777777" w:rsidR="00E73416" w:rsidRDefault="00E73416">
            <w:pPr>
              <w:pBdr>
                <w:top w:val="nil"/>
                <w:left w:val="nil"/>
                <w:bottom w:val="nil"/>
                <w:right w:val="nil"/>
                <w:between w:val="nil"/>
              </w:pBdr>
              <w:rPr>
                <w:color w:val="000000"/>
              </w:rPr>
            </w:pPr>
          </w:p>
        </w:tc>
      </w:tr>
    </w:tbl>
    <w:p w14:paraId="3F4ADC27" w14:textId="034C9767" w:rsidR="00BD744B" w:rsidRDefault="00BD744B"/>
    <w:tbl>
      <w:tblPr>
        <w:tblStyle w:val="a3"/>
        <w:tblW w:w="11199" w:type="dxa"/>
        <w:jc w:val="center"/>
        <w:tblBorders>
          <w:top w:val="single" w:sz="8" w:space="0" w:color="000000"/>
          <w:left w:val="single" w:sz="4" w:space="0" w:color="000000"/>
          <w:bottom w:val="single" w:sz="8" w:space="0" w:color="000000"/>
          <w:right w:val="single" w:sz="4" w:space="0" w:color="000000"/>
          <w:insideH w:val="single" w:sz="8" w:space="0" w:color="000000"/>
          <w:insideV w:val="single" w:sz="4" w:space="0" w:color="000000"/>
        </w:tblBorders>
        <w:tblLayout w:type="fixed"/>
        <w:tblLook w:val="0000" w:firstRow="0" w:lastRow="0" w:firstColumn="0" w:lastColumn="0" w:noHBand="0" w:noVBand="0"/>
      </w:tblPr>
      <w:tblGrid>
        <w:gridCol w:w="539"/>
        <w:gridCol w:w="7825"/>
        <w:gridCol w:w="2835"/>
      </w:tblGrid>
      <w:tr w:rsidR="00BD744B" w14:paraId="163031D8" w14:textId="77777777">
        <w:trPr>
          <w:trHeight w:val="20"/>
          <w:jc w:val="center"/>
        </w:trPr>
        <w:tc>
          <w:tcPr>
            <w:tcW w:w="539" w:type="dxa"/>
            <w:vAlign w:val="center"/>
          </w:tcPr>
          <w:p w14:paraId="35EC9E15" w14:textId="77777777" w:rsidR="00BD744B" w:rsidRDefault="004752D0">
            <w:pPr>
              <w:keepNext/>
              <w:keepLines/>
              <w:pBdr>
                <w:top w:val="nil"/>
                <w:left w:val="nil"/>
                <w:bottom w:val="nil"/>
                <w:right w:val="nil"/>
                <w:between w:val="nil"/>
              </w:pBdr>
              <w:rPr>
                <w:b/>
                <w:color w:val="000000"/>
              </w:rPr>
            </w:pPr>
            <w:r>
              <w:rPr>
                <w:b/>
                <w:color w:val="000000"/>
              </w:rPr>
              <w:t>7</w:t>
            </w:r>
          </w:p>
        </w:tc>
        <w:tc>
          <w:tcPr>
            <w:tcW w:w="7825" w:type="dxa"/>
            <w:vAlign w:val="center"/>
          </w:tcPr>
          <w:p w14:paraId="51796445" w14:textId="77777777" w:rsidR="00BD744B" w:rsidRDefault="004752D0">
            <w:pPr>
              <w:keepNext/>
              <w:keepLines/>
              <w:widowControl w:val="0"/>
              <w:pBdr>
                <w:top w:val="nil"/>
                <w:left w:val="nil"/>
                <w:bottom w:val="nil"/>
                <w:right w:val="nil"/>
                <w:between w:val="nil"/>
              </w:pBdr>
              <w:rPr>
                <w:b/>
                <w:color w:val="000000"/>
              </w:rPr>
            </w:pPr>
            <w:r>
              <w:rPr>
                <w:b/>
                <w:color w:val="000000"/>
              </w:rPr>
              <w:t>In Camera / Executive Session</w:t>
            </w:r>
          </w:p>
        </w:tc>
        <w:tc>
          <w:tcPr>
            <w:tcW w:w="2835" w:type="dxa"/>
            <w:vAlign w:val="center"/>
          </w:tcPr>
          <w:p w14:paraId="39088056" w14:textId="77777777" w:rsidR="00BD744B" w:rsidRDefault="00BD744B">
            <w:pPr>
              <w:widowControl w:val="0"/>
              <w:pBdr>
                <w:top w:val="nil"/>
                <w:left w:val="nil"/>
                <w:bottom w:val="nil"/>
                <w:right w:val="nil"/>
                <w:between w:val="nil"/>
              </w:pBdr>
              <w:rPr>
                <w:color w:val="000000"/>
              </w:rPr>
            </w:pPr>
          </w:p>
        </w:tc>
      </w:tr>
      <w:tr w:rsidR="00BD744B" w14:paraId="25CA6F6A" w14:textId="77777777">
        <w:trPr>
          <w:trHeight w:val="20"/>
          <w:jc w:val="center"/>
        </w:trPr>
        <w:tc>
          <w:tcPr>
            <w:tcW w:w="539" w:type="dxa"/>
            <w:vAlign w:val="center"/>
          </w:tcPr>
          <w:p w14:paraId="41CDD0B1" w14:textId="77777777" w:rsidR="00BD744B" w:rsidRDefault="004752D0">
            <w:pPr>
              <w:keepNext/>
              <w:keepLines/>
              <w:pBdr>
                <w:top w:val="nil"/>
                <w:left w:val="nil"/>
                <w:bottom w:val="nil"/>
                <w:right w:val="nil"/>
                <w:between w:val="nil"/>
              </w:pBdr>
              <w:rPr>
                <w:b/>
                <w:color w:val="000000"/>
              </w:rPr>
            </w:pPr>
            <w:r>
              <w:rPr>
                <w:b/>
                <w:color w:val="000000"/>
              </w:rPr>
              <w:t>8</w:t>
            </w:r>
          </w:p>
        </w:tc>
        <w:tc>
          <w:tcPr>
            <w:tcW w:w="7825" w:type="dxa"/>
            <w:vAlign w:val="center"/>
          </w:tcPr>
          <w:p w14:paraId="0FCC0067" w14:textId="77777777" w:rsidR="00BD744B" w:rsidRDefault="004752D0">
            <w:pPr>
              <w:keepNext/>
              <w:keepLines/>
              <w:widowControl w:val="0"/>
              <w:pBdr>
                <w:top w:val="nil"/>
                <w:left w:val="nil"/>
                <w:bottom w:val="nil"/>
                <w:right w:val="nil"/>
                <w:between w:val="nil"/>
              </w:pBdr>
              <w:rPr>
                <w:b/>
                <w:color w:val="000000"/>
              </w:rPr>
            </w:pPr>
            <w:r>
              <w:rPr>
                <w:b/>
                <w:color w:val="000000"/>
              </w:rPr>
              <w:t>Adjournment</w:t>
            </w:r>
          </w:p>
        </w:tc>
        <w:tc>
          <w:tcPr>
            <w:tcW w:w="2835" w:type="dxa"/>
            <w:vAlign w:val="center"/>
          </w:tcPr>
          <w:p w14:paraId="20382AB0" w14:textId="77777777" w:rsidR="00BD744B" w:rsidRDefault="004752D0">
            <w:pPr>
              <w:widowControl w:val="0"/>
              <w:pBdr>
                <w:top w:val="nil"/>
                <w:left w:val="nil"/>
                <w:bottom w:val="nil"/>
                <w:right w:val="nil"/>
                <w:between w:val="nil"/>
              </w:pBdr>
              <w:rPr>
                <w:color w:val="000000"/>
              </w:rPr>
            </w:pPr>
            <w:r>
              <w:rPr>
                <w:color w:val="000000"/>
              </w:rPr>
              <w:t xml:space="preserve"> </w:t>
            </w:r>
          </w:p>
        </w:tc>
      </w:tr>
      <w:tr w:rsidR="00BD744B" w14:paraId="31259D48" w14:textId="77777777">
        <w:trPr>
          <w:trHeight w:val="20"/>
          <w:jc w:val="center"/>
        </w:trPr>
        <w:tc>
          <w:tcPr>
            <w:tcW w:w="539" w:type="dxa"/>
            <w:vAlign w:val="center"/>
          </w:tcPr>
          <w:p w14:paraId="6221084D" w14:textId="77777777" w:rsidR="00BD744B" w:rsidRDefault="00BD744B">
            <w:pPr>
              <w:keepNext/>
              <w:keepLines/>
              <w:pBdr>
                <w:top w:val="nil"/>
                <w:left w:val="nil"/>
                <w:bottom w:val="nil"/>
                <w:right w:val="nil"/>
                <w:between w:val="nil"/>
              </w:pBdr>
              <w:rPr>
                <w:b/>
                <w:color w:val="000000"/>
              </w:rPr>
            </w:pPr>
          </w:p>
        </w:tc>
        <w:tc>
          <w:tcPr>
            <w:tcW w:w="7825" w:type="dxa"/>
            <w:vAlign w:val="center"/>
          </w:tcPr>
          <w:p w14:paraId="2848672A" w14:textId="16F0F1CD" w:rsidR="00BD744B" w:rsidRDefault="001815E9">
            <w:pPr>
              <w:keepNext/>
              <w:keepLines/>
              <w:widowControl w:val="0"/>
              <w:pBdr>
                <w:top w:val="nil"/>
                <w:left w:val="nil"/>
                <w:bottom w:val="nil"/>
                <w:right w:val="nil"/>
                <w:between w:val="nil"/>
              </w:pBdr>
              <w:rPr>
                <w:color w:val="000000"/>
              </w:rPr>
            </w:pPr>
            <w:r>
              <w:rPr>
                <w:color w:val="000000"/>
              </w:rPr>
              <w:t>7:3</w:t>
            </w:r>
            <w:r w:rsidR="00540EE2">
              <w:rPr>
                <w:color w:val="000000"/>
              </w:rPr>
              <w:t>5</w:t>
            </w:r>
            <w:r w:rsidR="001158B3">
              <w:rPr>
                <w:color w:val="000000"/>
              </w:rPr>
              <w:t>pm</w:t>
            </w:r>
          </w:p>
        </w:tc>
        <w:tc>
          <w:tcPr>
            <w:tcW w:w="2835" w:type="dxa"/>
            <w:vAlign w:val="center"/>
          </w:tcPr>
          <w:p w14:paraId="7CAA6D07" w14:textId="77777777" w:rsidR="00BD744B" w:rsidRDefault="00BD744B">
            <w:pPr>
              <w:widowControl w:val="0"/>
              <w:pBdr>
                <w:top w:val="nil"/>
                <w:left w:val="nil"/>
                <w:bottom w:val="nil"/>
                <w:right w:val="nil"/>
                <w:between w:val="nil"/>
              </w:pBdr>
              <w:rPr>
                <w:color w:val="000000"/>
              </w:rPr>
            </w:pPr>
          </w:p>
        </w:tc>
      </w:tr>
    </w:tbl>
    <w:p w14:paraId="0B0F90D3" w14:textId="77777777" w:rsidR="00BD744B" w:rsidRDefault="00BD744B">
      <w:pPr>
        <w:pBdr>
          <w:top w:val="nil"/>
          <w:left w:val="nil"/>
          <w:bottom w:val="nil"/>
          <w:right w:val="nil"/>
          <w:between w:val="nil"/>
        </w:pBdr>
        <w:rPr>
          <w:color w:val="000000"/>
          <w:sz w:val="16"/>
          <w:szCs w:val="16"/>
        </w:rPr>
      </w:pPr>
    </w:p>
    <w:sectPr w:rsidR="00BD744B">
      <w:headerReference w:type="default" r:id="rId8"/>
      <w:footerReference w:type="default" r:id="rId9"/>
      <w:pgSz w:w="12240" w:h="15840"/>
      <w:pgMar w:top="1080" w:right="1440" w:bottom="108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4752C" w14:textId="77777777" w:rsidR="00932AE0" w:rsidRDefault="00932AE0">
      <w:r>
        <w:separator/>
      </w:r>
    </w:p>
  </w:endnote>
  <w:endnote w:type="continuationSeparator" w:id="0">
    <w:p w14:paraId="28532076" w14:textId="77777777" w:rsidR="00932AE0" w:rsidRDefault="0093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47B6" w14:textId="77777777" w:rsidR="00BD744B" w:rsidRDefault="00BD744B">
    <w:pPr>
      <w:pBdr>
        <w:top w:val="nil"/>
        <w:left w:val="nil"/>
        <w:bottom w:val="nil"/>
        <w:right w:val="nil"/>
        <w:between w:val="nil"/>
      </w:pBdr>
      <w:tabs>
        <w:tab w:val="center" w:pos="4680"/>
        <w:tab w:val="right" w:pos="9360"/>
      </w:tabs>
      <w:ind w:left="-720" w:right="-720"/>
      <w:rPr>
        <w:color w:val="A6A6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116F2" w14:textId="77777777" w:rsidR="00932AE0" w:rsidRDefault="00932AE0">
      <w:r>
        <w:separator/>
      </w:r>
    </w:p>
  </w:footnote>
  <w:footnote w:type="continuationSeparator" w:id="0">
    <w:p w14:paraId="4609DB79" w14:textId="77777777" w:rsidR="00932AE0" w:rsidRDefault="00932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A297" w14:textId="77777777" w:rsidR="00BD744B" w:rsidRDefault="004752D0">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1" locked="0" layoutInCell="1" hidden="0" allowOverlap="1" wp14:anchorId="14345A46" wp14:editId="3777DE09">
          <wp:simplePos x="0" y="0"/>
          <wp:positionH relativeFrom="column">
            <wp:posOffset>5539564</wp:posOffset>
          </wp:positionH>
          <wp:positionV relativeFrom="paragraph">
            <wp:posOffset>-37211</wp:posOffset>
          </wp:positionV>
          <wp:extent cx="783101" cy="136705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3101" cy="136705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80C"/>
    <w:multiLevelType w:val="hybridMultilevel"/>
    <w:tmpl w:val="41548A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300817"/>
    <w:multiLevelType w:val="multilevel"/>
    <w:tmpl w:val="A73079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654CD0"/>
    <w:multiLevelType w:val="multilevel"/>
    <w:tmpl w:val="07DA79C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D434CF"/>
    <w:multiLevelType w:val="hybridMultilevel"/>
    <w:tmpl w:val="578E7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A20A1F"/>
    <w:multiLevelType w:val="hybridMultilevel"/>
    <w:tmpl w:val="FA12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39416B"/>
    <w:multiLevelType w:val="hybridMultilevel"/>
    <w:tmpl w:val="E2A6B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2F15B1"/>
    <w:multiLevelType w:val="hybridMultilevel"/>
    <w:tmpl w:val="701072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4196AE7"/>
    <w:multiLevelType w:val="hybridMultilevel"/>
    <w:tmpl w:val="CBD41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AA3981"/>
    <w:multiLevelType w:val="hybridMultilevel"/>
    <w:tmpl w:val="71566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D53395"/>
    <w:multiLevelType w:val="hybridMultilevel"/>
    <w:tmpl w:val="3BB05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580CCB"/>
    <w:multiLevelType w:val="hybridMultilevel"/>
    <w:tmpl w:val="D10A2688"/>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A14653"/>
    <w:multiLevelType w:val="multilevel"/>
    <w:tmpl w:val="62F850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1897412"/>
    <w:multiLevelType w:val="hybridMultilevel"/>
    <w:tmpl w:val="5002D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707527"/>
    <w:multiLevelType w:val="hybridMultilevel"/>
    <w:tmpl w:val="701072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80C29E1"/>
    <w:multiLevelType w:val="hybridMultilevel"/>
    <w:tmpl w:val="C548E4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9864F4B"/>
    <w:multiLevelType w:val="hybridMultilevel"/>
    <w:tmpl w:val="D5ACC8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DCF4A91"/>
    <w:multiLevelType w:val="hybridMultilevel"/>
    <w:tmpl w:val="A2F06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4A3807"/>
    <w:multiLevelType w:val="hybridMultilevel"/>
    <w:tmpl w:val="46A8FE58"/>
    <w:lvl w:ilvl="0" w:tplc="FFFFFFF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00136D"/>
    <w:multiLevelType w:val="hybridMultilevel"/>
    <w:tmpl w:val="F20EA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55623C"/>
    <w:multiLevelType w:val="hybridMultilevel"/>
    <w:tmpl w:val="E2D80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B318A6"/>
    <w:multiLevelType w:val="hybridMultilevel"/>
    <w:tmpl w:val="41548A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1040541"/>
    <w:multiLevelType w:val="hybridMultilevel"/>
    <w:tmpl w:val="930E2A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82A3E05"/>
    <w:multiLevelType w:val="hybridMultilevel"/>
    <w:tmpl w:val="896C9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CB32CA"/>
    <w:multiLevelType w:val="hybridMultilevel"/>
    <w:tmpl w:val="F03A61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CFC265E"/>
    <w:multiLevelType w:val="multilevel"/>
    <w:tmpl w:val="A73079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67101255">
    <w:abstractNumId w:val="2"/>
  </w:num>
  <w:num w:numId="2" w16cid:durableId="818301881">
    <w:abstractNumId w:val="1"/>
  </w:num>
  <w:num w:numId="3" w16cid:durableId="650064186">
    <w:abstractNumId w:val="11"/>
  </w:num>
  <w:num w:numId="4" w16cid:durableId="979960280">
    <w:abstractNumId w:val="23"/>
  </w:num>
  <w:num w:numId="5" w16cid:durableId="764497285">
    <w:abstractNumId w:val="15"/>
  </w:num>
  <w:num w:numId="6" w16cid:durableId="1013067412">
    <w:abstractNumId w:val="3"/>
  </w:num>
  <w:num w:numId="7" w16cid:durableId="190186343">
    <w:abstractNumId w:val="5"/>
  </w:num>
  <w:num w:numId="8" w16cid:durableId="1461267036">
    <w:abstractNumId w:val="14"/>
  </w:num>
  <w:num w:numId="9" w16cid:durableId="446699720">
    <w:abstractNumId w:val="19"/>
  </w:num>
  <w:num w:numId="10" w16cid:durableId="731932424">
    <w:abstractNumId w:val="22"/>
  </w:num>
  <w:num w:numId="11" w16cid:durableId="70734384">
    <w:abstractNumId w:val="12"/>
  </w:num>
  <w:num w:numId="12" w16cid:durableId="1090004508">
    <w:abstractNumId w:val="8"/>
  </w:num>
  <w:num w:numId="13" w16cid:durableId="806625544">
    <w:abstractNumId w:val="18"/>
  </w:num>
  <w:num w:numId="14" w16cid:durableId="1943148657">
    <w:abstractNumId w:val="17"/>
  </w:num>
  <w:num w:numId="15" w16cid:durableId="2021278568">
    <w:abstractNumId w:val="7"/>
  </w:num>
  <w:num w:numId="16" w16cid:durableId="1485582253">
    <w:abstractNumId w:val="9"/>
  </w:num>
  <w:num w:numId="17" w16cid:durableId="1573615600">
    <w:abstractNumId w:val="4"/>
  </w:num>
  <w:num w:numId="18" w16cid:durableId="510606538">
    <w:abstractNumId w:val="16"/>
  </w:num>
  <w:num w:numId="19" w16cid:durableId="28459445">
    <w:abstractNumId w:val="21"/>
  </w:num>
  <w:num w:numId="20" w16cid:durableId="649090409">
    <w:abstractNumId w:val="20"/>
  </w:num>
  <w:num w:numId="21" w16cid:durableId="1525552685">
    <w:abstractNumId w:val="6"/>
  </w:num>
  <w:num w:numId="22" w16cid:durableId="759106931">
    <w:abstractNumId w:val="13"/>
  </w:num>
  <w:num w:numId="23" w16cid:durableId="1407337137">
    <w:abstractNumId w:val="0"/>
  </w:num>
  <w:num w:numId="24" w16cid:durableId="1966422441">
    <w:abstractNumId w:val="10"/>
  </w:num>
  <w:num w:numId="25" w16cid:durableId="274140445">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44B"/>
    <w:rsid w:val="00012B76"/>
    <w:rsid w:val="000437D6"/>
    <w:rsid w:val="0008001D"/>
    <w:rsid w:val="0008267F"/>
    <w:rsid w:val="0008316F"/>
    <w:rsid w:val="000F481D"/>
    <w:rsid w:val="000F5ADC"/>
    <w:rsid w:val="00111658"/>
    <w:rsid w:val="001158B3"/>
    <w:rsid w:val="00171680"/>
    <w:rsid w:val="001815E9"/>
    <w:rsid w:val="00181D92"/>
    <w:rsid w:val="001A6721"/>
    <w:rsid w:val="001A7202"/>
    <w:rsid w:val="001C6891"/>
    <w:rsid w:val="001C795F"/>
    <w:rsid w:val="001E0957"/>
    <w:rsid w:val="001F4DBF"/>
    <w:rsid w:val="0020152E"/>
    <w:rsid w:val="002305B6"/>
    <w:rsid w:val="0023660B"/>
    <w:rsid w:val="00244EA2"/>
    <w:rsid w:val="00270003"/>
    <w:rsid w:val="00292013"/>
    <w:rsid w:val="002C2B2E"/>
    <w:rsid w:val="002C3DF7"/>
    <w:rsid w:val="002C4423"/>
    <w:rsid w:val="002D5F5A"/>
    <w:rsid w:val="0034455E"/>
    <w:rsid w:val="00392550"/>
    <w:rsid w:val="00394659"/>
    <w:rsid w:val="00396E03"/>
    <w:rsid w:val="003E60D3"/>
    <w:rsid w:val="003E6639"/>
    <w:rsid w:val="003F6409"/>
    <w:rsid w:val="004205C5"/>
    <w:rsid w:val="00450967"/>
    <w:rsid w:val="00454A2C"/>
    <w:rsid w:val="00460881"/>
    <w:rsid w:val="00461C1B"/>
    <w:rsid w:val="00472D3A"/>
    <w:rsid w:val="004752D0"/>
    <w:rsid w:val="00490204"/>
    <w:rsid w:val="0049465E"/>
    <w:rsid w:val="004A3C53"/>
    <w:rsid w:val="004C26BE"/>
    <w:rsid w:val="004C73C7"/>
    <w:rsid w:val="004F7A32"/>
    <w:rsid w:val="00502E75"/>
    <w:rsid w:val="0050462B"/>
    <w:rsid w:val="00506F20"/>
    <w:rsid w:val="00515605"/>
    <w:rsid w:val="00540EE2"/>
    <w:rsid w:val="0055300A"/>
    <w:rsid w:val="005605D4"/>
    <w:rsid w:val="00562FE7"/>
    <w:rsid w:val="00572084"/>
    <w:rsid w:val="00572258"/>
    <w:rsid w:val="0063473B"/>
    <w:rsid w:val="00635AE7"/>
    <w:rsid w:val="00647B71"/>
    <w:rsid w:val="006649F7"/>
    <w:rsid w:val="006A0FA8"/>
    <w:rsid w:val="006A713D"/>
    <w:rsid w:val="006B355F"/>
    <w:rsid w:val="006E756F"/>
    <w:rsid w:val="006F0EA3"/>
    <w:rsid w:val="007142B7"/>
    <w:rsid w:val="007434CA"/>
    <w:rsid w:val="00752906"/>
    <w:rsid w:val="00776512"/>
    <w:rsid w:val="0077759E"/>
    <w:rsid w:val="007F78C1"/>
    <w:rsid w:val="00832B7A"/>
    <w:rsid w:val="00880755"/>
    <w:rsid w:val="00893735"/>
    <w:rsid w:val="008C2AAC"/>
    <w:rsid w:val="008E3DD1"/>
    <w:rsid w:val="008F1A76"/>
    <w:rsid w:val="009133E9"/>
    <w:rsid w:val="00932AE0"/>
    <w:rsid w:val="00960E36"/>
    <w:rsid w:val="009657B2"/>
    <w:rsid w:val="009664D3"/>
    <w:rsid w:val="00972609"/>
    <w:rsid w:val="009A2479"/>
    <w:rsid w:val="009B2BCE"/>
    <w:rsid w:val="00A120B3"/>
    <w:rsid w:val="00A25A85"/>
    <w:rsid w:val="00A50D63"/>
    <w:rsid w:val="00A701EC"/>
    <w:rsid w:val="00A956E1"/>
    <w:rsid w:val="00A96CD3"/>
    <w:rsid w:val="00AF720E"/>
    <w:rsid w:val="00B01F40"/>
    <w:rsid w:val="00B2461B"/>
    <w:rsid w:val="00B25AF8"/>
    <w:rsid w:val="00B37DB3"/>
    <w:rsid w:val="00B453B2"/>
    <w:rsid w:val="00B464E8"/>
    <w:rsid w:val="00B66119"/>
    <w:rsid w:val="00B77423"/>
    <w:rsid w:val="00BD5856"/>
    <w:rsid w:val="00BD744B"/>
    <w:rsid w:val="00BE2336"/>
    <w:rsid w:val="00C27CE3"/>
    <w:rsid w:val="00C338F3"/>
    <w:rsid w:val="00C61438"/>
    <w:rsid w:val="00C771F2"/>
    <w:rsid w:val="00CA1B11"/>
    <w:rsid w:val="00CE7EC7"/>
    <w:rsid w:val="00D0377F"/>
    <w:rsid w:val="00D06A9A"/>
    <w:rsid w:val="00D3391D"/>
    <w:rsid w:val="00D42FE5"/>
    <w:rsid w:val="00D90367"/>
    <w:rsid w:val="00DA1C4E"/>
    <w:rsid w:val="00DB69B3"/>
    <w:rsid w:val="00E137CB"/>
    <w:rsid w:val="00E54DB6"/>
    <w:rsid w:val="00E73416"/>
    <w:rsid w:val="00E93AFA"/>
    <w:rsid w:val="00EE36AF"/>
    <w:rsid w:val="00F16C42"/>
    <w:rsid w:val="00F224B8"/>
    <w:rsid w:val="00F30427"/>
    <w:rsid w:val="00F3255F"/>
    <w:rsid w:val="00F43E71"/>
    <w:rsid w:val="00F47323"/>
    <w:rsid w:val="00F549B4"/>
    <w:rsid w:val="00F62DFA"/>
    <w:rsid w:val="00F70DB1"/>
    <w:rsid w:val="00F80D39"/>
    <w:rsid w:val="00F82826"/>
    <w:rsid w:val="00F904F4"/>
    <w:rsid w:val="00F95F39"/>
    <w:rsid w:val="00F96A24"/>
    <w:rsid w:val="00FC1B80"/>
    <w:rsid w:val="00FC2C0A"/>
    <w:rsid w:val="00FE0251"/>
    <w:rsid w:val="00FF36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21A23"/>
  <w15:docId w15:val="{40B46BF0-9F28-4B8D-BF5B-74051F7E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mallCaps/>
    </w:rPr>
  </w:style>
  <w:style w:type="paragraph" w:styleId="Heading2">
    <w:name w:val="heading 2"/>
    <w:basedOn w:val="Normal"/>
    <w:next w:val="Normal"/>
    <w:uiPriority w:val="9"/>
    <w:semiHidden/>
    <w:unhideWhenUsed/>
    <w:qFormat/>
    <w:pPr>
      <w:keepNext/>
      <w:outlineLvl w:val="1"/>
    </w:pPr>
    <w:rPr>
      <w:b/>
      <w:i/>
    </w:rPr>
  </w:style>
  <w:style w:type="paragraph" w:styleId="Heading3">
    <w:name w:val="heading 3"/>
    <w:basedOn w:val="Normal"/>
    <w:next w:val="Normal"/>
    <w:uiPriority w:val="9"/>
    <w:semiHidden/>
    <w:unhideWhenUsed/>
    <w:qFormat/>
    <w:pPr>
      <w:keepNext/>
      <w:spacing w:before="240" w:after="60"/>
      <w:outlineLvl w:val="2"/>
    </w:p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pPr>
    <w:rPr>
      <w:b/>
      <w:smallCaps/>
      <w:sz w:val="40"/>
      <w:szCs w:val="40"/>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 w:type="table" w:customStyle="1" w:styleId="a1">
    <w:basedOn w:val="TableNormal"/>
    <w:tblPr>
      <w:tblStyleRowBandSize w:val="1"/>
      <w:tblStyleColBandSize w:val="1"/>
      <w:tblCellMar>
        <w:top w:w="72" w:type="dxa"/>
        <w:left w:w="115" w:type="dxa"/>
        <w:bottom w:w="72" w:type="dxa"/>
        <w:right w:w="115" w:type="dxa"/>
      </w:tblCellMar>
    </w:tblPr>
  </w:style>
  <w:style w:type="table" w:customStyle="1" w:styleId="a2">
    <w:basedOn w:val="TableNormal"/>
    <w:tblPr>
      <w:tblStyleRowBandSize w:val="1"/>
      <w:tblStyleColBandSize w:val="1"/>
      <w:tblCellMar>
        <w:top w:w="72" w:type="dxa"/>
        <w:left w:w="115" w:type="dxa"/>
        <w:bottom w:w="72" w:type="dxa"/>
        <w:right w:w="115" w:type="dxa"/>
      </w:tblCellMar>
    </w:tblPr>
  </w:style>
  <w:style w:type="table" w:customStyle="1" w:styleId="a3">
    <w:basedOn w:val="TableNormal"/>
    <w:tblPr>
      <w:tblStyleRowBandSize w:val="1"/>
      <w:tblStyleColBandSize w:val="1"/>
      <w:tblCellMar>
        <w:top w:w="72" w:type="dxa"/>
        <w:left w:w="115" w:type="dxa"/>
        <w:bottom w:w="72" w:type="dxa"/>
        <w:right w:w="115" w:type="dxa"/>
      </w:tblCellMar>
    </w:tblPr>
  </w:style>
  <w:style w:type="paragraph" w:styleId="ListParagraph">
    <w:name w:val="List Paragraph"/>
    <w:basedOn w:val="Normal"/>
    <w:uiPriority w:val="34"/>
    <w:qFormat/>
    <w:rsid w:val="00F62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E8AC1-4DE5-4354-B748-57D749291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Leng Cheng</dc:creator>
  <cp:lastModifiedBy>Duong, Clinton</cp:lastModifiedBy>
  <cp:revision>2</cp:revision>
  <dcterms:created xsi:type="dcterms:W3CDTF">2023-08-31T06:17:00Z</dcterms:created>
  <dcterms:modified xsi:type="dcterms:W3CDTF">2023-08-31T06:17:00Z</dcterms:modified>
</cp:coreProperties>
</file>